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Protecting Children Online and in the Community: Grooming and Sextortion Signs, Privacy Settings, Talking With Kids, and Reporting</w:t>
      </w:r>
    </w:p>
    <w:p>
      <w:pPr>
        <w:spacing w:after="140"/>
        <w:jc w:val="center"/>
      </w:pPr>
      <w:r>
        <w:rPr>
          <w:b w:val="0"/>
          <w:i w:val="0"/>
          <w:sz w:val="28"/>
        </w:rPr>
        <w:t>Adult — Class Book · Section 10</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Protecting Children Online and in the Community: Grooming and Sextortion Signs, Privacy Settings, Talking With Kids, and Reporting.</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10 — Protecting Children Online and in the Community: Grooming and Sextortion Signs, Privacy Settings, Talking With Kids, and Reporting.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10 — Protecting Children Online and in the Community: Grooming and Sextortion Signs, Privacy Settings, Talking With Kids, and Reporting</w:t>
      </w:r>
    </w:p>
    <w:p>
      <w:pPr>
        <w:spacing w:after="140"/>
      </w:pPr>
      <w:r>
        <w:rPr>
          <w:b w:val="0"/>
          <w:i w:val="0"/>
          <w:sz w:val="22"/>
        </w:rPr>
        <w:t>Word Search</w:t>
      </w:r>
    </w:p>
    <w:p>
      <w:pPr>
        <w:spacing w:after="140"/>
      </w:pPr>
      <w:r>
        <w:rPr>
          <w:b w:val="0"/>
          <w:i w:val="0"/>
          <w:sz w:val="22"/>
        </w:rPr>
        <w:t>Chapter Test — Section 10</w:t>
      </w:r>
    </w:p>
    <w:p>
      <w:pPr>
        <w:spacing w:after="140"/>
      </w:pPr>
      <w:r>
        <w:rPr>
          <w:b w:val="0"/>
          <w:i w:val="0"/>
          <w:sz w:val="22"/>
        </w:rPr>
        <w:t>Certificate — Section 10</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If a child is in immediate danger, call 911. If you believe a child is being exploited online, you can report to the CyberTipline at report.cybertip.org or 1-800-843-5678 — reporting early is how images come down and threats stop.</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answers are not shown), you earn a downloadable certificate with a blank line — you write your own name on it after you save it.</w:t>
      </w:r>
    </w:p>
    <w:p>
      <w:pPr>
        <w:pStyle w:val="ListBullet"/>
        <w:spacing w:after="140"/>
      </w:pPr>
      <w:r>
        <w:rPr>
          <w:b w:val="0"/>
          <w:i w:val="0"/>
        </w:rPr>
        <w:t xml:space="preserve">Every parent in this section loves their child and did not create the internet their child is growing up in. Predators count on two things: children's trust and adults' embarrassment. This section removes both advantages. You will learn the grooming pattern as plainly as a weather forecast, set up the practical defenses, and practice the conversations that make a child come to </w:t>
      </w:r>
      <w:r>
        <w:rPr>
          <w:b w:val="0"/>
          <w:i/>
        </w:rPr>
        <w:t>you</w:t>
      </w:r>
      <w:r>
        <w:rPr>
          <w:b w:val="0"/>
          <w:i w:val="0"/>
        </w:rPr>
        <w:t xml:space="preserve"> — first, not last — when something goes wrong.</w:t>
      </w:r>
    </w:p>
    <w:p>
      <w:r>
        <w:br w:type="page"/>
      </w:r>
    </w:p>
    <w:p>
      <w:pPr>
        <w:pStyle w:val="Heading1"/>
      </w:pPr>
      <w:r>
        <w:t>Section 10 — Protecting Children Online and in the Community: Grooming and Sextortion Signs, Privacy Settings, Talking With Kids, and Reporting</w:t>
      </w:r>
    </w:p>
    <w:p>
      <w:pPr>
        <w:spacing w:after="140"/>
      </w:pPr>
      <w:r>
        <w:rPr>
          <w:b/>
          <w:i w:val="0"/>
          <w:color w:val="555555"/>
          <w:sz w:val="22"/>
        </w:rPr>
        <w:t>Minister Destiny Testimony Schools — Adult</w:t>
      </w:r>
    </w:p>
    <w:p>
      <w:pPr>
        <w:pStyle w:val="Heading1"/>
      </w:pPr>
      <w:r>
        <w:t>The lesson</w:t>
      </w:r>
    </w:p>
    <w:p>
      <w:pPr>
        <w:pStyle w:val="Heading2"/>
      </w:pPr>
      <w:r>
        <w:t>1. How grooming works — the pattern adults must recognize</w:t>
      </w:r>
    </w:p>
    <w:p>
      <w:pPr>
        <w:spacing w:after="140"/>
      </w:pPr>
      <w:r>
        <w:rPr>
          <w:b w:val="0"/>
          <w:i w:val="0"/>
        </w:rPr>
        <w:t>Grooming is the slow, deliberate process by which an adult (or an older youth) builds a child's trust in order to exploit them. It happens online, in neighborhoods, in activities, and sometimes within families' own circles. It is rarely a stranger leaping out — it is patience, attention, and secrecy, added one layer at a time.</w:t>
      </w:r>
    </w:p>
    <w:p>
      <w:pPr>
        <w:spacing w:after="140"/>
      </w:pPr>
      <w:r>
        <w:rPr>
          <w:b w:val="0"/>
          <w:i w:val="0"/>
        </w:rPr>
        <w:t>The stages most cases share:</w:t>
      </w:r>
    </w:p>
    <w:p>
      <w:pPr>
        <w:pStyle w:val="ListNumber"/>
        <w:spacing w:after="140"/>
      </w:pPr>
      <w:r>
        <w:rPr>
          <w:b/>
          <w:i w:val="0"/>
        </w:rPr>
        <w:t>Access and targeting.</w:t>
      </w:r>
      <w:r>
        <w:rPr>
          <w:b w:val="0"/>
          <w:i w:val="0"/>
        </w:rPr>
        <w:t xml:space="preserve"> The person finds the child — a game, a social app, a team, a chat — and notices what the child craves: attention, praise, belonging, gifts, help with a hard home life, or simply someone who listens.</w:t>
      </w:r>
    </w:p>
    <w:p>
      <w:pPr>
        <w:pStyle w:val="ListNumber"/>
        <w:spacing w:after="140"/>
      </w:pPr>
      <w:r>
        <w:rPr>
          <w:b/>
          <w:i w:val="0"/>
        </w:rPr>
        <w:t>Trust and specialness.</w:t>
      </w:r>
      <w:r>
        <w:rPr>
          <w:b w:val="0"/>
          <w:i w:val="0"/>
        </w:rPr>
        <w:t xml:space="preserve"> Compliments flood in. "You're so mature." "Nobody understands you like I do." Small gifts, game currency, rides, snacks, or privileges make the child feel chosen.</w:t>
      </w:r>
    </w:p>
    <w:p>
      <w:pPr>
        <w:pStyle w:val="ListNumber"/>
        <w:spacing w:after="140"/>
      </w:pPr>
      <w:r>
        <w:rPr>
          <w:b/>
          <w:i w:val="0"/>
        </w:rPr>
        <w:t>Isolation and secrecy.</w:t>
      </w:r>
      <w:r>
        <w:rPr>
          <w:b w:val="0"/>
          <w:i w:val="0"/>
        </w:rPr>
        <w:t xml:space="preserve"> The relationship moves to a private app or late-night hours. "Your parents wouldn't understand" becomes the refrain. Secrecy is not a side effect of grooming — secrecy is the mechanism.</w:t>
      </w:r>
    </w:p>
    <w:p>
      <w:pPr>
        <w:pStyle w:val="ListNumber"/>
        <w:spacing w:after="140"/>
      </w:pPr>
      <w:r>
        <w:rPr>
          <w:b/>
          <w:i w:val="0"/>
        </w:rPr>
        <w:t>Testing boundaries.</w:t>
      </w:r>
      <w:r>
        <w:rPr>
          <w:b w:val="0"/>
          <w:i w:val="0"/>
        </w:rPr>
        <w:t xml:space="preserve"> Jokes turn suggestive. Questions turn personal. Photos are requested "just for me." Each small step is designed to make the next step feel normal and to give the groomer something to hold over the child.</w:t>
      </w:r>
    </w:p>
    <w:p>
      <w:pPr>
        <w:pStyle w:val="ListNumber"/>
        <w:spacing w:after="140"/>
      </w:pPr>
      <w:r>
        <w:rPr>
          <w:b/>
          <w:i w:val="0"/>
        </w:rPr>
        <w:t>Exploitation and control.</w:t>
      </w:r>
      <w:r>
        <w:rPr>
          <w:b w:val="0"/>
          <w:i w:val="0"/>
        </w:rPr>
        <w:t xml:space="preserve"> Images, meetings, or acts are obtained, then protected by threats: exposure, blame ("you wanted this"), or harm to the child's reputation and family.</w:t>
      </w:r>
    </w:p>
    <w:p>
      <w:pPr>
        <w:spacing w:after="140"/>
      </w:pPr>
      <w:r>
        <w:rPr>
          <w:b/>
          <w:i w:val="0"/>
        </w:rPr>
        <w:t>Red flags in a child's world:</w:t>
      </w:r>
      <w:r>
        <w:rPr>
          <w:b w:val="0"/>
          <w:i w:val="0"/>
        </w:rPr>
        <w:t xml:space="preserve"> an adult or much older "friend" who gives gifts or money without a clear reason; someone who insists on private, unmonitored contact; an adult who seeks to be alone with one particular child repeatedly; secret accounts, second phones, or apps a child hides when you enter; sudden sexual language a child did not get from peers; a new "best friend" whose age, school, and story keep shifting; and a child who becomes anxious, withdrawn, or explosive about a device being checked.</w:t>
      </w:r>
    </w:p>
    <w:p>
      <w:pPr>
        <w:spacing w:after="140"/>
      </w:pPr>
      <w:r>
        <w:rPr>
          <w:b/>
          <w:i w:val="0"/>
        </w:rPr>
        <w:t>Red flags in your child:</w:t>
      </w:r>
      <w:r>
        <w:rPr>
          <w:b w:val="0"/>
          <w:i w:val="0"/>
        </w:rPr>
        <w:t xml:space="preserve"> new items you did not buy; unexplained money; sleep and grades shifting alongside secretive device use; deleting histories compulsively; panic when a specific person stops replying; language about owing someone or being "in trouble online" they cannot explain. None of these proves abuse alone — each one earns a calm, curious conversation, which subsection 4 teaches.</w:t>
      </w:r>
    </w:p>
    <w:p>
      <w:pPr>
        <w:pStyle w:val="Heading2"/>
      </w:pPr>
      <w:r>
        <w:t>2. Sextortion — the crime wave parents must be ready for</w:t>
      </w:r>
    </w:p>
    <w:p>
      <w:pPr>
        <w:spacing w:after="140"/>
      </w:pPr>
      <w:r>
        <w:rPr>
          <w:b w:val="0"/>
          <w:i w:val="0"/>
        </w:rPr>
        <w:t>Sextortion is when someone obtains (or claims to have) an intimate image of a young person and threatens to share it unless the victim sends more images, money, or something else. Offenders — often organized and overseas, often posing as a peer — target teenagers through social and gaming platforms, sometimes escalating threats within hours of first contact. Young people have died by suicide under this pressure, convinced there was no way out. There is a way out, and your child needs to hear it from you before they ever need it.</w:t>
      </w:r>
    </w:p>
    <w:p>
      <w:pPr>
        <w:spacing w:after="140"/>
      </w:pPr>
      <w:r>
        <w:rPr>
          <w:b/>
          <w:i w:val="0"/>
        </w:rPr>
        <w:t>If it happens to your child, this school's steps, in order:</w:t>
      </w:r>
    </w:p>
    <w:p>
      <w:pPr>
        <w:pStyle w:val="ListNumber"/>
        <w:spacing w:after="140"/>
      </w:pPr>
      <w:r>
        <w:rPr>
          <w:b/>
          <w:i w:val="0"/>
        </w:rPr>
        <w:t>Stop engaging. Do not pay. Do not send anything more.</w:t>
      </w:r>
      <w:r>
        <w:rPr>
          <w:b w:val="0"/>
          <w:i w:val="0"/>
        </w:rPr>
        <w:t xml:space="preserve"> Payment and new images never end the threats; they confirm the victim will comply.</w:t>
      </w:r>
    </w:p>
    <w:p>
      <w:pPr>
        <w:pStyle w:val="ListNumber"/>
        <w:spacing w:after="140"/>
      </w:pPr>
      <w:r>
        <w:rPr>
          <w:b/>
          <w:i w:val="0"/>
        </w:rPr>
        <w:t>Preserve evidence.</w:t>
      </w:r>
      <w:r>
        <w:rPr>
          <w:b w:val="0"/>
          <w:i w:val="0"/>
        </w:rPr>
        <w:t xml:space="preserve"> Screenshot the threats, usernames, profile links, and any payment requests. Do not delete the account in a panic — evidence is how platforms and investigators act.</w:t>
      </w:r>
    </w:p>
    <w:p>
      <w:pPr>
        <w:pStyle w:val="ListNumber"/>
        <w:spacing w:after="140"/>
      </w:pPr>
      <w:r>
        <w:rPr>
          <w:b/>
          <w:i w:val="0"/>
        </w:rPr>
        <w:t>Block and report on the platform</w:t>
      </w:r>
      <w:r>
        <w:rPr>
          <w:b w:val="0"/>
          <w:i w:val="0"/>
        </w:rPr>
        <w:t>, using the app's reporting tools for exploitation or blackmail.</w:t>
      </w:r>
    </w:p>
    <w:p>
      <w:pPr>
        <w:pStyle w:val="ListNumber"/>
        <w:spacing w:after="140"/>
      </w:pPr>
      <w:r>
        <w:rPr>
          <w:b/>
          <w:i w:val="0"/>
        </w:rPr>
        <w:t>Report to the CyberTipline</w:t>
      </w:r>
      <w:r>
        <w:rPr>
          <w:b w:val="0"/>
          <w:i w:val="0"/>
        </w:rPr>
        <w:t xml:space="preserve"> at report.cybertip.org or 1-800-843-5678. This is the national reporting system for online child exploitation, run for exactly these cases.</w:t>
      </w:r>
    </w:p>
    <w:p>
      <w:pPr>
        <w:pStyle w:val="ListNumber"/>
        <w:spacing w:after="140"/>
      </w:pPr>
      <w:r>
        <w:rPr>
          <w:b/>
          <w:i w:val="0"/>
        </w:rPr>
        <w:t>Use Take It Down</w:t>
      </w:r>
      <w:r>
        <w:rPr>
          <w:b w:val="0"/>
          <w:i w:val="0"/>
        </w:rPr>
        <w:t xml:space="preserve"> at takeitdown.ncmec.org — a free service that can help stop intimate images of minors from spreading across participating platforms without the image itself having to be shared with the service.</w:t>
      </w:r>
    </w:p>
    <w:p>
      <w:pPr>
        <w:pStyle w:val="ListNumber"/>
        <w:spacing w:after="140"/>
      </w:pPr>
      <w:r>
        <w:rPr>
          <w:b/>
          <w:i w:val="0"/>
        </w:rPr>
        <w:t>Tell your child, plainly and repeatedly: this is a crime committed against you, you are not in trouble with me, and we will handle it together.</w:t>
      </w:r>
      <w:r>
        <w:rPr>
          <w:b w:val="0"/>
          <w:i w:val="0"/>
        </w:rPr>
        <w:t xml:space="preserve"> Then watch their emotional state closely — involve 988 (call or text) or Crisis Text Line (text HOME to 741741) immediately if they express hopelessness or thoughts of self-harm, and do not leave them alone with that weight.</w:t>
      </w:r>
    </w:p>
    <w:p>
      <w:pPr>
        <w:pStyle w:val="ListNumber"/>
        <w:spacing w:after="140"/>
      </w:pPr>
      <w:r>
        <w:rPr>
          <w:b w:val="0"/>
          <w:i w:val="0"/>
        </w:rPr>
        <w:t>Contact local police if threats include meeting, location knowledge, or any offline dimension.</w:t>
      </w:r>
    </w:p>
    <w:p>
      <w:pPr>
        <w:spacing w:after="140"/>
      </w:pPr>
      <w:r>
        <w:rPr>
          <w:b w:val="0"/>
          <w:i w:val="0"/>
        </w:rPr>
        <w:t>Parents must also know: a child who sent an image is a victim of the person weaponizing it. Shame, confiscation-as-punishment, and "how could you" are the responses offenders bank on, because they drive the next child to stay silent. Discipline about device rules can come later, gently. Protection comes first, completely.</w:t>
      </w:r>
    </w:p>
    <w:p>
      <w:pPr>
        <w:pStyle w:val="Heading2"/>
      </w:pPr>
      <w:r>
        <w:t>3. Privacy settings and household defenses — the practical setup</w:t>
      </w:r>
    </w:p>
    <w:p>
      <w:pPr>
        <w:spacing w:after="140"/>
      </w:pPr>
      <w:r>
        <w:rPr>
          <w:b w:val="0"/>
          <w:i w:val="0"/>
        </w:rPr>
        <w:t>No setting makes a child predator-proof, but layers of friction stop casual access and slow deliberate offenders. Set up, together with your child where age allows:</w:t>
      </w:r>
    </w:p>
    <w:p>
      <w:pPr>
        <w:pStyle w:val="ListNumber"/>
        <w:spacing w:after="140"/>
      </w:pPr>
      <w:r>
        <w:rPr>
          <w:b/>
          <w:i w:val="0"/>
        </w:rPr>
        <w:t>Private accounts by default.</w:t>
      </w:r>
      <w:r>
        <w:rPr>
          <w:b w:val="0"/>
          <w:i w:val="0"/>
        </w:rPr>
        <w:t xml:space="preserve"> Social accounts set to private; followers and friend lists approved; no public location features; location services off inside apps and photo sharing.</w:t>
      </w:r>
    </w:p>
    <w:p>
      <w:pPr>
        <w:pStyle w:val="ListNumber"/>
        <w:spacing w:after="140"/>
      </w:pPr>
      <w:r>
        <w:rPr>
          <w:b/>
          <w:i w:val="0"/>
        </w:rPr>
        <w:t>No identifying details in profiles.</w:t>
      </w:r>
      <w:r>
        <w:rPr>
          <w:b w:val="0"/>
          <w:i w:val="0"/>
        </w:rPr>
        <w:t xml:space="preserve"> No school name, team schedule, home location, routine, or full birthdate displayed. Usernames that do not reveal age and gender are safer for younger users.</w:t>
      </w:r>
    </w:p>
    <w:p>
      <w:pPr>
        <w:pStyle w:val="ListNumber"/>
        <w:spacing w:after="140"/>
      </w:pPr>
      <w:r>
        <w:rPr>
          <w:b/>
          <w:i w:val="0"/>
        </w:rPr>
        <w:t>Strong, separate passwords and a family password manager</w:t>
      </w:r>
      <w:r>
        <w:rPr>
          <w:b w:val="0"/>
          <w:i w:val="0"/>
        </w:rPr>
        <w:t>, with two-step verification turned on where offered. Never a shared password with friends or romantic partners — password sharing is a common control and blackmail tool among teens themselves.</w:t>
      </w:r>
    </w:p>
    <w:p>
      <w:pPr>
        <w:pStyle w:val="ListNumber"/>
        <w:spacing w:after="140"/>
      </w:pPr>
      <w:r>
        <w:rPr>
          <w:b/>
          <w:i w:val="0"/>
        </w:rPr>
        <w:t>Device and app age settings honestly applied.</w:t>
      </w:r>
      <w:r>
        <w:rPr>
          <w:b w:val="0"/>
          <w:i w:val="0"/>
        </w:rPr>
        <w:t xml:space="preserve"> Family controls, content filters, download approvals, and chat restrictions are not spying; set them openly, explain them as guardrails, and revisit them as the child matures.</w:t>
      </w:r>
    </w:p>
    <w:p>
      <w:pPr>
        <w:pStyle w:val="ListNumber"/>
        <w:spacing w:after="140"/>
      </w:pPr>
      <w:r>
        <w:rPr>
          <w:b/>
          <w:i w:val="0"/>
        </w:rPr>
        <w:t>Charging outside the bedroom at night.</w:t>
      </w:r>
      <w:r>
        <w:rPr>
          <w:b w:val="0"/>
          <w:i w:val="0"/>
        </w:rPr>
        <w:t xml:space="preserve"> A large share of grooming and sextortion escalation happens after midnight. A family charging station solves quietly what willpower cannot.</w:t>
      </w:r>
    </w:p>
    <w:p>
      <w:pPr>
        <w:pStyle w:val="ListNumber"/>
        <w:spacing w:after="140"/>
      </w:pPr>
      <w:r>
        <w:rPr>
          <w:b/>
          <w:i w:val="0"/>
        </w:rPr>
        <w:t>A written family media agreement.</w:t>
      </w:r>
      <w:r>
        <w:rPr>
          <w:b w:val="0"/>
          <w:i w:val="0"/>
        </w:rPr>
        <w:t xml:space="preserve"> Which apps, which hours, what happens if someone contacts the child inappropriately (answer: instant adult notification, zero punishment for reporting), and what the child can expect from you. Signed agreements survive arguments better than remembered lectures.</w:t>
      </w:r>
    </w:p>
    <w:p>
      <w:pPr>
        <w:pStyle w:val="ListNumber"/>
        <w:spacing w:after="140"/>
      </w:pPr>
      <w:r>
        <w:rPr>
          <w:b/>
          <w:i w:val="0"/>
        </w:rPr>
        <w:t>Know the apps actually on the phone.</w:t>
      </w:r>
      <w:r>
        <w:rPr>
          <w:b w:val="0"/>
          <w:i w:val="0"/>
        </w:rPr>
        <w:t xml:space="preserve"> Periodically, together: open the device, list every app, ask what each one does and who the child talks to there. Vault apps disguised as calculators and disappearing-message features are worth an honest question, not an accusation.</w:t>
      </w:r>
    </w:p>
    <w:p>
      <w:pPr>
        <w:spacing w:after="140"/>
      </w:pPr>
      <w:r>
        <w:rPr>
          <w:b w:val="0"/>
          <w:i w:val="0"/>
        </w:rPr>
        <w:t>In the community, apply the same layering: organizations serving your child should have two-adult rules for activities, transparent communication channels rather than private coach-to-child texting, pickup procedures, and clear reporting paths. Ask these questions of any program cheerfully and in advance — reputable programs welcome them, and resistance to them is itself information.</w:t>
      </w:r>
    </w:p>
    <w:p>
      <w:pPr>
        <w:pStyle w:val="Heading2"/>
      </w:pPr>
      <w:r>
        <w:t>4. Talking with kids — conversations that keep the door open</w:t>
      </w:r>
    </w:p>
    <w:p>
      <w:pPr>
        <w:spacing w:after="140"/>
      </w:pPr>
      <w:r>
        <w:rPr>
          <w:b w:val="0"/>
          <w:i w:val="0"/>
        </w:rPr>
        <w:t>Children disclose to adults who have already proven they can hear hard things without exploding. That proof is built in small, regular conversations, not in one terrifying lecture after an incident.</w:t>
      </w:r>
    </w:p>
    <w:p>
      <w:pPr>
        <w:spacing w:after="140"/>
      </w:pPr>
      <w:r>
        <w:rPr>
          <w:b/>
          <w:i w:val="0"/>
        </w:rPr>
        <w:t>How to build the door:</w:t>
      </w:r>
    </w:p>
    <w:p>
      <w:pPr>
        <w:pStyle w:val="ListNumber"/>
        <w:spacing w:after="140"/>
      </w:pPr>
      <w:r>
        <w:rPr>
          <w:b/>
          <w:i w:val="0"/>
        </w:rPr>
        <w:t>Start early and stay brief.</w:t>
      </w:r>
      <w:r>
        <w:rPr>
          <w:b w:val="0"/>
          <w:i w:val="0"/>
        </w:rPr>
        <w:t xml:space="preserve"> Five normal minutes at dinner about "weird things people do online" beat an annual hour of warnings. Frequency reads as safety; rarity reads as taboo.</w:t>
      </w:r>
    </w:p>
    <w:p>
      <w:pPr>
        <w:pStyle w:val="ListNumber"/>
        <w:spacing w:after="140"/>
      </w:pPr>
      <w:r>
        <w:rPr>
          <w:b/>
          <w:i w:val="0"/>
        </w:rPr>
        <w:t>Teach the pattern, not just the fear.</w:t>
      </w:r>
      <w:r>
        <w:rPr>
          <w:b w:val="0"/>
          <w:i w:val="0"/>
        </w:rPr>
        <w:t xml:space="preserve"> Age-appropriately: "Some people online pretend to be kids, give lots of compliments, and ask for secrets or pictures. If anyone asks you to keep our family out of a friendship, that friendship is the problem — and you will never be in trouble for telling me."</w:t>
      </w:r>
    </w:p>
    <w:p>
      <w:pPr>
        <w:pStyle w:val="ListNumber"/>
        <w:spacing w:after="140"/>
      </w:pPr>
      <w:r>
        <w:rPr>
          <w:b/>
          <w:i w:val="0"/>
        </w:rPr>
        <w:t>Name the exact promises of this house.</w:t>
      </w:r>
      <w:r>
        <w:rPr>
          <w:b w:val="0"/>
          <w:i w:val="0"/>
        </w:rPr>
        <w:t xml:space="preserve"> "If someone threatens you over a picture, you come to me and we fix it together. You will not lose me over it." Say it before it is needed; a child in crisis reaches for a promise they have already heard.</w:t>
      </w:r>
    </w:p>
    <w:p>
      <w:pPr>
        <w:pStyle w:val="ListNumber"/>
        <w:spacing w:after="140"/>
      </w:pPr>
      <w:r>
        <w:rPr>
          <w:b/>
          <w:i w:val="0"/>
        </w:rPr>
        <w:t>Ask open questions and tolerate the answers.</w:t>
      </w:r>
      <w:r>
        <w:rPr>
          <w:b w:val="0"/>
          <w:i w:val="0"/>
        </w:rPr>
        <w:t xml:space="preserve"> "Who do you talk to in that game?" "Has anyone ever made you uncomfortable online?" Then listen without snatching the phone mid-sentence. A parent who grabs and punishes gets told nothing next time.</w:t>
      </w:r>
    </w:p>
    <w:p>
      <w:pPr>
        <w:pStyle w:val="ListNumber"/>
        <w:spacing w:after="140"/>
      </w:pPr>
      <w:r>
        <w:rPr>
          <w:b/>
          <w:i w:val="0"/>
        </w:rPr>
        <w:t>Respond to disclosure as a protector first.</w:t>
      </w:r>
      <w:r>
        <w:rPr>
          <w:b w:val="0"/>
          <w:i w:val="0"/>
        </w:rPr>
        <w:t xml:space="preserve"> If a child tells you something happened: thank them for telling you, state clearly that it is not their fault, act on the reporting steps in subsection 2, and let any consequences about rules wait until the child is safe and calm.</w:t>
      </w:r>
    </w:p>
    <w:p>
      <w:pPr>
        <w:pStyle w:val="ListNumber"/>
        <w:spacing w:after="140"/>
      </w:pPr>
      <w:r>
        <w:rPr>
          <w:b/>
          <w:i w:val="0"/>
        </w:rPr>
        <w:t>Include boys fully in this protection.</w:t>
      </w:r>
      <w:r>
        <w:rPr>
          <w:b w:val="0"/>
          <w:i w:val="0"/>
        </w:rPr>
        <w:t xml:space="preserve"> Boys are heavily targeted by financial sextortion and are often the least likely to tell, crushed by shame the offender scripted for them. Say directly to sons: this scam targets boys, it is a crime against you, and men in this family ask for help.</w:t>
      </w:r>
    </w:p>
    <w:p>
      <w:pPr>
        <w:spacing w:after="140"/>
      </w:pPr>
      <w:r>
        <w:rPr>
          <w:b/>
          <w:i w:val="0"/>
        </w:rPr>
        <w:t>What NOT to do:</w:t>
      </w:r>
      <w:r>
        <w:rPr>
          <w:b w:val="0"/>
          <w:i w:val="0"/>
        </w:rPr>
        <w:t xml:space="preserve"> Do not conduct surprise forensic raids as your only strategy — monitoring has its place for younger children, but surveillance without conversation produces better-hidden children, not safer ones. Do not promise total secrecy if a child discloses abuse; promise support and honesty about who must be told to keep them safe. Do not make a child repeatedly retell details for adult curiosity; investigators, not kitchens, are the place for full accounts. And do not delay reporting because the offender "might be a kid from school" — report what you know and let the proper systems sort out who is behind the screen.</w:t>
      </w:r>
    </w:p>
    <w:p>
      <w:pPr>
        <w:pStyle w:val="Heading2"/>
      </w:pPr>
      <w:r>
        <w:t>5. Reporting and supporting — after something happens</w:t>
      </w:r>
    </w:p>
    <w:p>
      <w:pPr>
        <w:spacing w:after="140"/>
      </w:pPr>
      <w:r>
        <w:rPr>
          <w:b w:val="0"/>
          <w:i w:val="0"/>
        </w:rPr>
        <w:t xml:space="preserve">Parents often freeze at the practical question: </w:t>
      </w:r>
      <w:r>
        <w:rPr>
          <w:b w:val="0"/>
          <w:i/>
        </w:rPr>
        <w:t>who do I actually tell, and in what order?</w:t>
      </w:r>
      <w:r>
        <w:rPr>
          <w:b w:val="0"/>
          <w:i w:val="0"/>
        </w:rPr>
        <w:t xml:space="preserve"> Use this map:</w:t>
      </w:r>
    </w:p>
    <w:p>
      <w:pPr>
        <w:pStyle w:val="ListNumber"/>
        <w:spacing w:after="140"/>
      </w:pPr>
      <w:r>
        <w:rPr>
          <w:b/>
          <w:i w:val="0"/>
        </w:rPr>
        <w:t>Immediate danger or an in-person threat:</w:t>
      </w:r>
      <w:r>
        <w:rPr>
          <w:b w:val="0"/>
          <w:i w:val="0"/>
        </w:rPr>
        <w:t xml:space="preserve"> 911 first.</w:t>
      </w:r>
    </w:p>
    <w:p>
      <w:pPr>
        <w:pStyle w:val="ListNumber"/>
        <w:spacing w:after="140"/>
      </w:pPr>
      <w:r>
        <w:rPr>
          <w:b/>
          <w:i w:val="0"/>
        </w:rPr>
        <w:t>Online exploitation, grooming, or sextortion:</w:t>
      </w:r>
      <w:r>
        <w:rPr>
          <w:b w:val="0"/>
          <w:i w:val="0"/>
        </w:rPr>
        <w:t xml:space="preserve"> the CyberTipline (report.cybertip.org / 1-800-843-5678), plus the platform's own report tools, plus Take It Down for images of minors.</w:t>
      </w:r>
    </w:p>
    <w:p>
      <w:pPr>
        <w:pStyle w:val="ListNumber"/>
        <w:spacing w:after="140"/>
      </w:pPr>
      <w:r>
        <w:rPr>
          <w:b/>
          <w:i w:val="0"/>
        </w:rPr>
        <w:t>Abuse or neglect concerns about any child:</w:t>
      </w:r>
      <w:r>
        <w:rPr>
          <w:b w:val="0"/>
          <w:i w:val="0"/>
        </w:rPr>
        <w:t xml:space="preserve"> Childhelp (1-800-422-4453) for guidance, and your local child-protection reporting route — in Massachusetts, DCF — where a child may be unsafe. Teachers and other mandated reporters in the child's life should also be looped in when school or activities are involved.</w:t>
      </w:r>
    </w:p>
    <w:p>
      <w:pPr>
        <w:pStyle w:val="ListNumber"/>
        <w:spacing w:after="140"/>
      </w:pPr>
      <w:r>
        <w:rPr>
          <w:b/>
          <w:i w:val="0"/>
        </w:rPr>
        <w:t>Your child's school counselor</w:t>
      </w:r>
      <w:r>
        <w:rPr>
          <w:b w:val="0"/>
          <w:i w:val="0"/>
        </w:rPr>
        <w:t xml:space="preserve"> — told factually and promptly — can watch for fallout, stop on-campus spread of images or rumors, and connect services.</w:t>
      </w:r>
    </w:p>
    <w:p>
      <w:pPr>
        <w:pStyle w:val="ListNumber"/>
        <w:spacing w:after="140"/>
      </w:pPr>
      <w:r>
        <w:rPr>
          <w:b/>
          <w:i w:val="0"/>
        </w:rPr>
        <w:t>Support for your child:</w:t>
      </w:r>
      <w:r>
        <w:rPr>
          <w:b w:val="0"/>
          <w:i w:val="0"/>
        </w:rPr>
        <w:t xml:space="preserve"> expect sleep trouble, shame spirals, anger at you, or numbness; all are common after exploitation. Keep routines steady, statements of blame pointed at the offender only, and professional support involved early. Call or text 988 or text HOME to 741741 any time your child's distress — or your own — needs a trained voice at 2 a.m.</w:t>
      </w:r>
    </w:p>
    <w:p>
      <w:pPr>
        <w:spacing w:after="140"/>
      </w:pPr>
      <w:r>
        <w:rPr>
          <w:b w:val="0"/>
          <w:i w:val="0"/>
        </w:rPr>
        <w:t>Documentation continues to matter here as it did in Section 8: save messages, note dates and usernames, keep platform report confirmations, and write down who you reported to and when. If a case proceeds, that folder becomes the backbone of it, and it spares your child from reconstructing events from memory again and again.</w:t>
      </w:r>
    </w:p>
    <w:p>
      <w:pPr>
        <w:spacing w:after="140"/>
      </w:pPr>
      <w:r>
        <w:rPr>
          <w:b w:val="0"/>
          <w:i w:val="0"/>
        </w:rPr>
        <w:t>Finally, care for the family system around the child: siblings who half-heard, a co-parent in another home who must apply the same device rules, grandparents who need the short version and a job to do. Exploitation aims to isolate a family in shame. A family that tells the truth to its helpers, reports through every proper channel, and keeps loving the child out loud defeats the offender's entire design.</w:t>
      </w:r>
    </w:p>
    <w:p>
      <w:pPr>
        <w:pStyle w:val="Heading1"/>
      </w:pPr>
      <w:r>
        <w:t>Words to know — Section 10</w:t>
      </w:r>
    </w:p>
    <w:p>
      <w:pPr>
        <w:pStyle w:val="ListBullet"/>
        <w:spacing w:after="140"/>
      </w:pPr>
      <w:r>
        <w:rPr>
          <w:b/>
          <w:i w:val="0"/>
        </w:rPr>
        <w:t>Grooming</w:t>
      </w:r>
      <w:r>
        <w:rPr>
          <w:b w:val="0"/>
          <w:i w:val="0"/>
        </w:rPr>
        <w:t xml:space="preserve"> — the staged process of building a child's trust through attention, gifts, and secrecy in order to exploit them.</w:t>
      </w:r>
    </w:p>
    <w:p>
      <w:pPr>
        <w:pStyle w:val="ListBullet"/>
        <w:spacing w:after="140"/>
      </w:pPr>
      <w:r>
        <w:rPr>
          <w:b/>
          <w:i w:val="0"/>
        </w:rPr>
        <w:t>Sextortion</w:t>
      </w:r>
      <w:r>
        <w:rPr>
          <w:b w:val="0"/>
          <w:i w:val="0"/>
        </w:rPr>
        <w:t xml:space="preserve"> — threatening to share an intimate image unless the victim sends more images, money, or other compliance; a crime against the victim.</w:t>
      </w:r>
    </w:p>
    <w:p>
      <w:pPr>
        <w:pStyle w:val="ListBullet"/>
        <w:spacing w:after="140"/>
      </w:pPr>
      <w:r>
        <w:rPr>
          <w:b/>
          <w:i w:val="0"/>
        </w:rPr>
        <w:t>CyberTipline</w:t>
      </w:r>
      <w:r>
        <w:rPr>
          <w:b w:val="0"/>
          <w:i w:val="0"/>
        </w:rPr>
        <w:t xml:space="preserve"> — the national reporting system for online child exploitation, at report.cybertip.org and 1-800-843-5678.</w:t>
      </w:r>
    </w:p>
    <w:p>
      <w:pPr>
        <w:pStyle w:val="ListBullet"/>
        <w:spacing w:after="140"/>
      </w:pPr>
      <w:r>
        <w:rPr>
          <w:b/>
          <w:i w:val="0"/>
        </w:rPr>
        <w:t>Take It Down</w:t>
      </w:r>
      <w:r>
        <w:rPr>
          <w:b w:val="0"/>
          <w:i w:val="0"/>
        </w:rPr>
        <w:t xml:space="preserve"> — the free service at takeitdown.ncmec.org that helps stop intimate images of minors from spreading on participating platforms.</w:t>
      </w:r>
    </w:p>
    <w:p>
      <w:pPr>
        <w:pStyle w:val="ListBullet"/>
        <w:spacing w:after="140"/>
      </w:pPr>
      <w:r>
        <w:rPr>
          <w:b/>
          <w:i w:val="0"/>
        </w:rPr>
        <w:t>Private account</w:t>
      </w:r>
      <w:r>
        <w:rPr>
          <w:b w:val="0"/>
          <w:i w:val="0"/>
        </w:rPr>
        <w:t xml:space="preserve"> — a social account whose content and contact are limited to approved followers.</w:t>
      </w:r>
    </w:p>
    <w:p>
      <w:pPr>
        <w:pStyle w:val="ListBullet"/>
        <w:spacing w:after="140"/>
      </w:pPr>
      <w:r>
        <w:rPr>
          <w:b/>
          <w:i w:val="0"/>
        </w:rPr>
        <w:t>Two-step verification</w:t>
      </w:r>
      <w:r>
        <w:rPr>
          <w:b w:val="0"/>
          <w:i w:val="0"/>
        </w:rPr>
        <w:t xml:space="preserve"> — an extra sign-in proof beyond a password, protecting accounts from takeover.</w:t>
      </w:r>
    </w:p>
    <w:p>
      <w:pPr>
        <w:pStyle w:val="ListBullet"/>
        <w:spacing w:after="140"/>
      </w:pPr>
      <w:r>
        <w:rPr>
          <w:b/>
          <w:i w:val="0"/>
        </w:rPr>
        <w:t>Vault app</w:t>
      </w:r>
      <w:r>
        <w:rPr>
          <w:b w:val="0"/>
          <w:i w:val="0"/>
        </w:rPr>
        <w:t xml:space="preserve"> — an app disguised as something ordinary, used to hide photos, messages, or other content.</w:t>
      </w:r>
    </w:p>
    <w:p>
      <w:pPr>
        <w:pStyle w:val="ListBullet"/>
        <w:spacing w:after="140"/>
      </w:pPr>
      <w:r>
        <w:rPr>
          <w:b/>
          <w:i w:val="0"/>
        </w:rPr>
        <w:t>Mandated reporter</w:t>
      </w:r>
      <w:r>
        <w:rPr>
          <w:b w:val="0"/>
          <w:i w:val="0"/>
        </w:rPr>
        <w:t xml:space="preserve"> — a professional required by law to report reasonable suspicion of child abuse or neglect.</w:t>
      </w:r>
    </w:p>
    <w:p>
      <w:pPr>
        <w:pStyle w:val="ListBullet"/>
        <w:spacing w:after="140"/>
      </w:pPr>
      <w:r>
        <w:rPr>
          <w:b/>
          <w:i w:val="0"/>
        </w:rPr>
        <w:t>Family media agreement</w:t>
      </w:r>
      <w:r>
        <w:rPr>
          <w:b w:val="0"/>
          <w:i w:val="0"/>
        </w:rPr>
        <w:t xml:space="preserve"> — a written household plan for apps, hours, privacy settings, and what happens when something goes wrong.</w:t>
      </w:r>
    </w:p>
    <w:p>
      <w:pPr>
        <w:pStyle w:val="ListBullet"/>
        <w:spacing w:after="140"/>
      </w:pPr>
      <w:r>
        <w:rPr>
          <w:b/>
          <w:i w:val="0"/>
        </w:rPr>
        <w:t>Parallel disclosure support</w:t>
      </w:r>
      <w:r>
        <w:rPr>
          <w:b w:val="0"/>
          <w:i w:val="0"/>
        </w:rPr>
        <w:t xml:space="preserve"> — ongoing, steady support for a child after disclosure, keeping blame on the offender and routines stable.</w:t>
      </w:r>
    </w:p>
    <w:p>
      <w:pPr>
        <w:pStyle w:val="Heading1"/>
      </w:pPr>
      <w:r>
        <w:t>Myths vs facts — Section 10</w:t>
      </w:r>
    </w:p>
    <w:p>
      <w:pPr>
        <w:pStyle w:val="ListBullet"/>
        <w:spacing w:after="140"/>
      </w:pPr>
      <w:r>
        <w:rPr>
          <w:b/>
          <w:i w:val="0"/>
        </w:rPr>
        <w:t>Myth:</w:t>
      </w:r>
      <w:r>
        <w:rPr>
          <w:b w:val="0"/>
          <w:i w:val="0"/>
        </w:rPr>
        <w:t xml:space="preserve"> Predators online are obvious strangers, so my child would spot one instantly. </w:t>
      </w:r>
      <w:r>
        <w:rPr>
          <w:b/>
          <w:i w:val="0"/>
        </w:rPr>
        <w:t>Fact:</w:t>
      </w:r>
      <w:r>
        <w:rPr>
          <w:b w:val="0"/>
          <w:i w:val="0"/>
        </w:rPr>
        <w:t xml:space="preserve"> Grooming works precisely because the person seems kind, generous, and understanding over weeks; secrecy and specialness, not strangeness, are the warning signs.</w:t>
      </w:r>
    </w:p>
    <w:p>
      <w:pPr>
        <w:pStyle w:val="ListBullet"/>
        <w:spacing w:after="140"/>
      </w:pPr>
      <w:r>
        <w:rPr>
          <w:b/>
          <w:i w:val="0"/>
        </w:rPr>
        <w:t>Myth:</w:t>
      </w:r>
      <w:r>
        <w:rPr>
          <w:b w:val="0"/>
          <w:i w:val="0"/>
        </w:rPr>
        <w:t xml:space="preserve"> If my child sent an image, paying the person or sending what they ask will end it. </w:t>
      </w:r>
      <w:r>
        <w:rPr>
          <w:b/>
          <w:i w:val="0"/>
        </w:rPr>
        <w:t>Fact:</w:t>
      </w:r>
      <w:r>
        <w:rPr>
          <w:b w:val="0"/>
          <w:i w:val="0"/>
        </w:rPr>
        <w:t xml:space="preserve"> Compliance escalates sextortion; the protective steps are to stop engaging, preserve evidence, block and report, use the CyberTipline and Take It Down, and tell the child they are a victim, not a culprit.</w:t>
      </w:r>
    </w:p>
    <w:p>
      <w:pPr>
        <w:pStyle w:val="ListBullet"/>
        <w:spacing w:after="140"/>
      </w:pPr>
      <w:r>
        <w:rPr>
          <w:b/>
          <w:i w:val="0"/>
        </w:rPr>
        <w:t>Myth:</w:t>
      </w:r>
      <w:r>
        <w:rPr>
          <w:b w:val="0"/>
          <w:i w:val="0"/>
        </w:rPr>
        <w:t xml:space="preserve"> Strict monitoring software means I do not need awkward conversations. </w:t>
      </w:r>
      <w:r>
        <w:rPr>
          <w:b/>
          <w:i w:val="0"/>
        </w:rPr>
        <w:t>Fact:</w:t>
      </w:r>
      <w:r>
        <w:rPr>
          <w:b w:val="0"/>
          <w:i w:val="0"/>
        </w:rPr>
        <w:t xml:space="preserve"> Tools help, but children disclose to adults who listen calmly; surveillance without conversation produces better-hidden children, not safer ones.</w:t>
      </w:r>
    </w:p>
    <w:p>
      <w:pPr>
        <w:pStyle w:val="ListBullet"/>
        <w:spacing w:after="140"/>
      </w:pPr>
      <w:r>
        <w:rPr>
          <w:b/>
          <w:i w:val="0"/>
        </w:rPr>
        <w:t>Myth:</w:t>
      </w:r>
      <w:r>
        <w:rPr>
          <w:b w:val="0"/>
          <w:i w:val="0"/>
        </w:rPr>
        <w:t xml:space="preserve"> Sextortion mainly targets girls, so my son does not need this talk. </w:t>
      </w:r>
      <w:r>
        <w:rPr>
          <w:b/>
          <w:i w:val="0"/>
        </w:rPr>
        <w:t>Fact:</w:t>
      </w:r>
      <w:r>
        <w:rPr>
          <w:b w:val="0"/>
          <w:i w:val="0"/>
        </w:rPr>
        <w:t xml:space="preserve"> Boys are heavily targeted, especially by financial sextortion, and are often least likely to tell — which is exactly why parents must say the promise out loud to sons, too.</w:t>
      </w:r>
    </w:p>
    <w:p>
      <w:pPr>
        <w:pStyle w:val="Heading1"/>
      </w:pPr>
      <w:r>
        <w:t>Think it through — Section 10</w:t>
      </w:r>
    </w:p>
    <w:p>
      <w:pPr>
        <w:spacing w:after="140"/>
      </w:pPr>
      <w:r>
        <w:rPr>
          <w:b w:val="0"/>
          <w:i w:val="0"/>
        </w:rPr>
        <w:t xml:space="preserve">Fourteen-year-old Jayden tells his mother, crying, that someone he met in a game — who claimed to be a 15-year-old girl — got him to send a private photo last week and now demands gift cards, threatening to send the photo to his school followers list at midnight. He begs her: </w:t>
      </w:r>
      <w:r>
        <w:rPr>
          <w:b w:val="0"/>
          <w:i/>
        </w:rPr>
        <w:t>"Please just buy one card. If that photo gets out, my life is over. Don't call anyone — that'll make it worse."</w:t>
      </w:r>
    </w:p>
    <w:p>
      <w:pPr>
        <w:spacing w:after="140"/>
      </w:pPr>
      <w:r>
        <w:rPr>
          <w:b/>
          <w:i w:val="0"/>
        </w:rPr>
        <w:t>Walk it through:</w:t>
      </w:r>
      <w:r>
        <w:rPr>
          <w:b w:val="0"/>
          <w:i w:val="0"/>
        </w:rPr>
        <w:t xml:space="preserve"> (1) This is sextortion — a crime being committed against Jayden, almost certainly by an adult or organized offender posing as a peer. Jayden is a victim, and the midnight deadline is a pressure script, not a real negotiating position. (2) Buying the card is the one move this section forbids: payment marks a victim who complies and reliably produces bigger demands. The photo threat is handled by action, not ransom. (3) The protective sequence runs now: stop replying; screenshot the threats, usernames, and demands; block and report in the app; report to the CyberTipline; submit the image information to Take It Down so participating platforms can block its spread; and notify his school counselor so any fallout is managed. (4) Jayden's emotional safety is part of the emergency itself — his mother stays close, states plainly and repeatedly that this is not his fault and he is not in trouble, and uses 988 or Crisis Text Line immediately if hopelessness appears. The child who hears that response is the child who would come to a parent again — which is the protection that lasts beyond this one terrible night.</w:t>
      </w:r>
    </w:p>
    <w:p>
      <w:pPr>
        <w:pStyle w:val="Heading1"/>
      </w:pPr>
      <w:r>
        <w:t>One more real-life story — Section 10</w:t>
      </w:r>
    </w:p>
    <w:p>
      <w:pPr>
        <w:spacing w:after="140"/>
      </w:pPr>
      <w:r>
        <w:rPr>
          <w:b w:val="0"/>
          <w:i w:val="0"/>
        </w:rPr>
        <w:t xml:space="preserve">A father noticed his eleven-year-old daughter had a brand-new game currency balance he had not purchased and a "friend" who messaged only after bedtime. Instead of seizing the phone, he used the conversation habits from this section: he asked, listened, and reminded her of the house promise — no trouble for telling. She showed him messages where the "friend" had begun asking her to keep their talks secret from her parents. The account was reported and blocked that evening, settings were tightened together, and the charging station moved to the kitchen. </w:t>
      </w:r>
      <w:r>
        <w:rPr>
          <w:b/>
          <w:i w:val="0"/>
        </w:rPr>
        <w:t>Takeaway:</w:t>
      </w:r>
      <w:r>
        <w:rPr>
          <w:b w:val="0"/>
          <w:i w:val="0"/>
        </w:rPr>
        <w:t xml:space="preserve"> the gifts and the secrecy were the grooming pattern arriving on schedule — and a calm parent with a pre-made promise caught it at stage two instead of stage five.</w:t>
      </w:r>
    </w:p>
    <w:p>
      <w:pPr>
        <w:pStyle w:val="Heading1"/>
      </w:pPr>
      <w:r>
        <w:t>Try this — Section 10</w:t>
      </w:r>
    </w:p>
    <w:p>
      <w:pPr>
        <w:spacing w:after="140"/>
      </w:pPr>
      <w:r>
        <w:rPr>
          <w:b w:val="0"/>
          <w:i w:val="0"/>
        </w:rPr>
        <w:t>Online safety setup to complete this week, with your child where appropriate:</w:t>
      </w:r>
    </w:p>
    <w:p>
      <w:pPr>
        <w:pStyle w:val="ListBullet"/>
        <w:spacing w:after="140"/>
      </w:pPr>
      <w:r>
        <w:rPr>
          <w:b w:val="0"/>
          <w:i w:val="0"/>
        </w:rPr>
        <w:t>[ ] Set every social account to private; review follower lists together and remove unknown accounts.</w:t>
      </w:r>
    </w:p>
    <w:p>
      <w:pPr>
        <w:pStyle w:val="ListBullet"/>
        <w:spacing w:after="140"/>
      </w:pPr>
      <w:r>
        <w:rPr>
          <w:b w:val="0"/>
          <w:i w:val="0"/>
        </w:rPr>
        <w:t>[ ] Turn off location sharing inside apps and in photos; remove school and routine details from profiles.</w:t>
      </w:r>
    </w:p>
    <w:p>
      <w:pPr>
        <w:pStyle w:val="ListBullet"/>
        <w:spacing w:after="140"/>
      </w:pPr>
      <w:r>
        <w:rPr>
          <w:b w:val="0"/>
          <w:i w:val="0"/>
        </w:rPr>
        <w:t>[ ] Turn on two-step verification for key accounts and store passwords in a family password manager.</w:t>
      </w:r>
    </w:p>
    <w:p>
      <w:pPr>
        <w:pStyle w:val="ListBullet"/>
        <w:spacing w:after="140"/>
      </w:pPr>
      <w:r>
        <w:rPr>
          <w:b w:val="0"/>
          <w:i w:val="0"/>
        </w:rPr>
        <w:t>[ ] Move nighttime charging to a common room and agree the hour devices plug in.</w:t>
      </w:r>
    </w:p>
    <w:p>
      <w:pPr>
        <w:pStyle w:val="ListBullet"/>
        <w:spacing w:after="140"/>
      </w:pPr>
      <w:r>
        <w:rPr>
          <w:b w:val="0"/>
          <w:i w:val="0"/>
        </w:rPr>
        <w:t>[ ] Draft or update your family media agreement, including the no-punishment-for-reporting rule.</w:t>
      </w:r>
    </w:p>
    <w:p>
      <w:pPr>
        <w:pStyle w:val="ListBullet"/>
        <w:spacing w:after="140"/>
      </w:pPr>
      <w:r>
        <w:rPr>
          <w:b w:val="0"/>
          <w:i w:val="0"/>
        </w:rPr>
        <w:t>[ ] Save these in your phone and your child's: CyberTipline (report.cybertip.org / 1-800-843-5678), Take It Down (takeitdown.ncmec.org), Childhelp (1-800-422-4453), and 988.</w:t>
      </w:r>
    </w:p>
    <w:p>
      <w:pPr>
        <w:pStyle w:val="ListBullet"/>
        <w:spacing w:after="140"/>
      </w:pPr>
      <w:r>
        <w:rPr>
          <w:b w:val="0"/>
          <w:i w:val="0"/>
        </w:rPr>
        <w:t>[ ] Say the house promise out loud to each child: "If anyone threatens you over a picture or a secret, you come to me. You are not in trouble. We fix it together."</w:t>
      </w:r>
    </w:p>
    <w:p>
      <w:pPr>
        <w:pStyle w:val="Heading1"/>
      </w:pPr>
      <w:r>
        <w:t>Resources to keep — Section 10</w:t>
      </w:r>
    </w:p>
    <w:p>
      <w:pPr>
        <w:pStyle w:val="ListBullet"/>
        <w:spacing w:after="140"/>
      </w:pPr>
      <w:r>
        <w:rPr>
          <w:b/>
          <w:i w:val="0"/>
        </w:rPr>
        <w:t>Emergency:</w:t>
      </w:r>
      <w:r>
        <w:rPr>
          <w:b w:val="0"/>
          <w:i w:val="0"/>
        </w:rPr>
        <w:t xml:space="preserve"> 911 — immediate danger or in-person threats.</w:t>
      </w:r>
    </w:p>
    <w:p>
      <w:pPr>
        <w:pStyle w:val="ListBullet"/>
        <w:spacing w:after="140"/>
      </w:pPr>
      <w:r>
        <w:rPr>
          <w:b/>
          <w:i w:val="0"/>
        </w:rPr>
        <w:t>CyberTipline:</w:t>
      </w:r>
      <w:r>
        <w:rPr>
          <w:b w:val="0"/>
          <w:i w:val="0"/>
        </w:rPr>
        <w:t xml:space="preserve"> report.cybertip.org or 1-800-843-5678 — report online exploitation, grooming, and sextortion.</w:t>
      </w:r>
    </w:p>
    <w:p>
      <w:pPr>
        <w:pStyle w:val="ListBullet"/>
        <w:spacing w:after="140"/>
      </w:pPr>
      <w:r>
        <w:rPr>
          <w:b/>
          <w:i w:val="0"/>
        </w:rPr>
        <w:t>Take It Down:</w:t>
      </w:r>
      <w:r>
        <w:rPr>
          <w:b w:val="0"/>
          <w:i w:val="0"/>
        </w:rPr>
        <w:t xml:space="preserve"> takeitdown.ncmec.org — help stopping intimate images of minors from spreading.</w:t>
      </w:r>
    </w:p>
    <w:p>
      <w:pPr>
        <w:pStyle w:val="ListBullet"/>
        <w:spacing w:after="140"/>
      </w:pPr>
      <w:r>
        <w:rPr>
          <w:b/>
          <w:i w:val="0"/>
        </w:rPr>
        <w:t>Childhelp National Child Abuse Hotline:</w:t>
      </w:r>
      <w:r>
        <w:rPr>
          <w:b w:val="0"/>
          <w:i w:val="0"/>
        </w:rPr>
        <w:t xml:space="preserve"> 1-800-422-4453.</w:t>
      </w:r>
    </w:p>
    <w:p>
      <w:pPr>
        <w:pStyle w:val="ListBullet"/>
        <w:spacing w:after="140"/>
      </w:pPr>
      <w:r>
        <w:rPr>
          <w:b/>
          <w:i w:val="0"/>
        </w:rPr>
        <w:t>National Domestic Violence Hotline:</w:t>
      </w:r>
      <w:r>
        <w:rPr>
          <w:b w:val="0"/>
          <w:i w:val="0"/>
        </w:rPr>
        <w:t xml:space="preserve"> 1-800-799-7233, or text START to 88788.</w:t>
      </w:r>
    </w:p>
    <w:p>
      <w:pPr>
        <w:pStyle w:val="ListBullet"/>
        <w:spacing w:after="140"/>
      </w:pPr>
      <w:r>
        <w:rPr>
          <w:b/>
          <w:i w:val="0"/>
        </w:rPr>
        <w:t>988 Suicide &amp; Crisis Lifeline:</w:t>
      </w:r>
      <w:r>
        <w:rPr>
          <w:b w:val="0"/>
          <w:i w:val="0"/>
        </w:rPr>
        <w:t xml:space="preserve"> call or text 988 — including when a sextortion victim feels hopeless.</w:t>
      </w:r>
    </w:p>
    <w:p>
      <w:pPr>
        <w:pStyle w:val="ListBullet"/>
        <w:spacing w:after="140"/>
      </w:pPr>
      <w:r>
        <w:rPr>
          <w:b/>
          <w:i w:val="0"/>
        </w:rPr>
        <w:t>Crisis Text Line:</w:t>
      </w:r>
      <w:r>
        <w:rPr>
          <w:b w:val="0"/>
          <w:i w:val="0"/>
        </w:rPr>
        <w:t xml:space="preserve"> text HOME to 741741.</w:t>
      </w:r>
    </w:p>
    <w:p>
      <w:pPr>
        <w:pStyle w:val="ListBullet"/>
        <w:spacing w:after="140"/>
      </w:pPr>
      <w:r>
        <w:rPr>
          <w:b/>
          <w:i w:val="0"/>
        </w:rPr>
        <w:t>RAINN:</w:t>
      </w:r>
      <w:r>
        <w:rPr>
          <w:b w:val="0"/>
          <w:i w:val="0"/>
        </w:rPr>
        <w:t xml:space="preserve"> 1-800-656-4673 — support around sexual exploitation and abuse.</w:t>
      </w:r>
    </w:p>
    <w:p>
      <w:pPr>
        <w:pStyle w:val="ListBullet"/>
        <w:spacing w:after="140"/>
      </w:pPr>
      <w:r>
        <w:rPr>
          <w:b/>
          <w:i w:val="0"/>
        </w:rPr>
        <w:t>Legal aid:</w:t>
      </w:r>
      <w:r>
        <w:rPr>
          <w:b w:val="0"/>
          <w:i w:val="0"/>
        </w:rPr>
        <w:t xml:space="preserve"> named generally — guidance when exploitation connects to school, custody, or court matters.</w:t>
      </w:r>
    </w:p>
    <w:p>
      <w:pPr>
        <w:pStyle w:val="Heading1"/>
      </w:pPr>
      <w:r>
        <w:t>What you earned / what's next — Section 10</w:t>
      </w:r>
    </w:p>
    <w:p>
      <w:pPr>
        <w:spacing w:after="140"/>
      </w:pPr>
      <w:r>
        <w:rPr>
          <w:b w:val="0"/>
          <w:i w:val="0"/>
        </w:rPr>
        <w:t xml:space="preserve">✅ </w:t>
      </w:r>
      <w:r>
        <w:rPr>
          <w:b/>
          <w:i w:val="0"/>
        </w:rPr>
        <w:t>Section 10 complete</w:t>
      </w:r>
      <w:r>
        <w:rPr>
          <w:b w:val="0"/>
          <w:i w:val="0"/>
        </w:rPr>
        <w:t xml:space="preserve"> (quiz score 80% or higher): You can name the stages of grooming and its red flags, run the sextortion response in order without paying or blaming, set the core privacy defenses, hold conversations that keep disclosure open, and report through the CyberTipline, Take It Down, and the right local channels.</w:t>
      </w:r>
    </w:p>
    <w:p>
      <w:r>
        <w:br w:type="page"/>
      </w:r>
    </w:p>
    <w:p>
      <w:pPr>
        <w:pStyle w:val="Heading1"/>
      </w:pPr>
      <w:r>
        <w:t>Word Search — Section 10</w:t>
      </w:r>
    </w:p>
    <w:p>
      <w:pPr>
        <w:spacing w:after="140"/>
      </w:pPr>
      <w:r>
        <w:rPr>
          <w:b w:val="0"/>
          <w:i w:val="0"/>
          <w:sz w:val="22"/>
        </w:rPr>
        <w:t>Find the words from this class's Words to know. Words run across, down, or diagonally.</w:t>
      </w:r>
    </w:p>
    <w:p>
      <w:r>
        <w:rPr>
          <w:rFonts w:ascii="Courier New" w:hAnsi="Courier New"/>
          <w:sz w:val="24"/>
        </w:rPr>
        <w:t>Q H U T Z P U R X P J G H</w:t>
      </w:r>
    </w:p>
    <w:p>
      <w:r>
        <w:rPr>
          <w:rFonts w:ascii="Courier New" w:hAnsi="Courier New"/>
          <w:sz w:val="24"/>
        </w:rPr>
        <w:t>M Q G O F Z D B F E A M E</w:t>
      </w:r>
    </w:p>
    <w:p>
      <w:r>
        <w:rPr>
          <w:rFonts w:ascii="Courier New" w:hAnsi="Courier New"/>
          <w:sz w:val="24"/>
        </w:rPr>
        <w:t>R X N B J W I W H F M P G</w:t>
      </w:r>
    </w:p>
    <w:p>
      <w:r>
        <w:rPr>
          <w:rFonts w:ascii="Courier New" w:hAnsi="Courier New"/>
          <w:sz w:val="24"/>
        </w:rPr>
        <w:t>T Y G T M E B C F C E N C</w:t>
      </w:r>
    </w:p>
    <w:p>
      <w:r>
        <w:rPr>
          <w:rFonts w:ascii="Courier New" w:hAnsi="Courier New"/>
          <w:sz w:val="24"/>
        </w:rPr>
        <w:t>D D V A U L T A P P V Y K</w:t>
      </w:r>
    </w:p>
    <w:p>
      <w:r>
        <w:rPr>
          <w:rFonts w:ascii="Courier New" w:hAnsi="Courier New"/>
          <w:sz w:val="24"/>
        </w:rPr>
        <w:t>T A K E I T D O W N Y H M</w:t>
      </w:r>
    </w:p>
    <w:p>
      <w:r>
        <w:rPr>
          <w:rFonts w:ascii="Courier New" w:hAnsi="Courier New"/>
          <w:sz w:val="24"/>
        </w:rPr>
        <w:t>Q S H H N V Y G U Q V U Y</w:t>
      </w:r>
    </w:p>
    <w:p>
      <w:r>
        <w:rPr>
          <w:rFonts w:ascii="Courier New" w:hAnsi="Courier New"/>
          <w:sz w:val="24"/>
        </w:rPr>
        <w:t>R E M S E X T O R T I O N</w:t>
      </w:r>
    </w:p>
    <w:p>
      <w:r>
        <w:rPr>
          <w:rFonts w:ascii="Courier New" w:hAnsi="Courier New"/>
          <w:sz w:val="24"/>
        </w:rPr>
        <w:t>L G R O O M I N G N W Z F</w:t>
      </w:r>
    </w:p>
    <w:p>
      <w:r>
        <w:rPr>
          <w:rFonts w:ascii="Courier New" w:hAnsi="Courier New"/>
          <w:sz w:val="24"/>
        </w:rPr>
        <w:t>T F E K F Y S I U H S N T</w:t>
      </w:r>
    </w:p>
    <w:p>
      <w:r>
        <w:rPr>
          <w:rFonts w:ascii="Courier New" w:hAnsi="Courier New"/>
          <w:sz w:val="24"/>
        </w:rPr>
        <w:t>X I Y W R I A O K R Q L W</w:t>
      </w:r>
    </w:p>
    <w:p>
      <w:r>
        <w:rPr>
          <w:rFonts w:ascii="Courier New" w:hAnsi="Courier New"/>
          <w:sz w:val="24"/>
        </w:rPr>
        <w:t>C Y B E R T I P L I N E T</w:t>
      </w:r>
    </w:p>
    <w:p>
      <w:r>
        <w:rPr>
          <w:rFonts w:ascii="Courier New" w:hAnsi="Courier New"/>
          <w:sz w:val="24"/>
        </w:rPr>
        <w:t>I I K M B Y O F R H M I I</w:t>
      </w:r>
    </w:p>
    <w:p>
      <w:pPr>
        <w:spacing w:after="140"/>
        <w:jc w:val="center"/>
      </w:pPr>
      <w:r>
        <w:rPr>
          <w:b w:val="0"/>
          <w:i w:val="0"/>
          <w:sz w:val="22"/>
        </w:rPr>
        <w:t>Words to find: Grooming · Sextortion · Cybertipline · Takeitdown · Vaultapp</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Grooming</w:t>
      </w:r>
    </w:p>
    <w:p>
      <w:pPr>
        <w:spacing w:after="140"/>
      </w:pPr>
      <w:r>
        <w:rPr>
          <w:b w:val="0"/>
          <w:i w:val="0"/>
          <w:sz w:val="22"/>
        </w:rPr>
        <w:t>___________________________________________________________________</w:t>
      </w:r>
    </w:p>
    <w:p>
      <w:pPr>
        <w:spacing w:after="140"/>
      </w:pPr>
      <w:r>
        <w:rPr>
          <w:b/>
          <w:i w:val="0"/>
          <w:sz w:val="22"/>
        </w:rPr>
        <w:t>Sextortion</w:t>
      </w:r>
    </w:p>
    <w:p>
      <w:pPr>
        <w:spacing w:after="140"/>
      </w:pPr>
      <w:r>
        <w:rPr>
          <w:b w:val="0"/>
          <w:i w:val="0"/>
          <w:sz w:val="22"/>
        </w:rPr>
        <w:t>___________________________________________________________________</w:t>
      </w:r>
    </w:p>
    <w:p>
      <w:pPr>
        <w:spacing w:after="140"/>
      </w:pPr>
      <w:r>
        <w:rPr>
          <w:b/>
          <w:i w:val="0"/>
          <w:sz w:val="22"/>
        </w:rPr>
        <w:t>CyberTipline</w:t>
      </w:r>
    </w:p>
    <w:p>
      <w:pPr>
        <w:spacing w:after="140"/>
      </w:pPr>
      <w:r>
        <w:rPr>
          <w:b w:val="0"/>
          <w:i w:val="0"/>
          <w:sz w:val="22"/>
        </w:rPr>
        <w:t>___________________________________________________________________</w:t>
      </w:r>
    </w:p>
    <w:p>
      <w:pPr>
        <w:spacing w:after="140"/>
      </w:pPr>
      <w:r>
        <w:rPr>
          <w:b/>
          <w:i w:val="0"/>
          <w:sz w:val="22"/>
        </w:rPr>
        <w:t>Take It Down</w:t>
      </w:r>
    </w:p>
    <w:p>
      <w:pPr>
        <w:spacing w:after="140"/>
      </w:pPr>
      <w:r>
        <w:rPr>
          <w:b w:val="0"/>
          <w:i w:val="0"/>
          <w:sz w:val="22"/>
        </w:rPr>
        <w:t>___________________________________________________________________</w:t>
      </w:r>
    </w:p>
    <w:p>
      <w:pPr>
        <w:spacing w:after="140"/>
      </w:pPr>
      <w:r>
        <w:rPr>
          <w:b/>
          <w:i w:val="0"/>
          <w:sz w:val="22"/>
        </w:rPr>
        <w:t>Private account</w:t>
      </w:r>
    </w:p>
    <w:p>
      <w:pPr>
        <w:spacing w:after="140"/>
      </w:pPr>
      <w:r>
        <w:rPr>
          <w:b w:val="0"/>
          <w:i w:val="0"/>
          <w:sz w:val="22"/>
        </w:rPr>
        <w:t>___________________________________________________________________</w:t>
      </w:r>
    </w:p>
    <w:p>
      <w:pPr>
        <w:spacing w:after="140"/>
      </w:pPr>
      <w:r>
        <w:rPr>
          <w:b/>
          <w:i w:val="0"/>
          <w:sz w:val="22"/>
        </w:rPr>
        <w:t>Two-step verification</w:t>
      </w:r>
    </w:p>
    <w:p>
      <w:pPr>
        <w:spacing w:after="140"/>
      </w:pPr>
      <w:r>
        <w:rPr>
          <w:b w:val="0"/>
          <w:i w:val="0"/>
          <w:sz w:val="22"/>
        </w:rPr>
        <w:t>___________________________________________________________________</w:t>
      </w:r>
    </w:p>
    <w:p>
      <w:pPr>
        <w:spacing w:after="140"/>
      </w:pPr>
      <w:r>
        <w:rPr>
          <w:b/>
          <w:i w:val="0"/>
          <w:sz w:val="22"/>
        </w:rPr>
        <w:t>Vault app</w:t>
      </w:r>
    </w:p>
    <w:p>
      <w:pPr>
        <w:spacing w:after="140"/>
      </w:pPr>
      <w:r>
        <w:rPr>
          <w:b w:val="0"/>
          <w:i w:val="0"/>
          <w:sz w:val="22"/>
        </w:rPr>
        <w:t>___________________________________________________________________</w:t>
      </w:r>
    </w:p>
    <w:p>
      <w:pPr>
        <w:spacing w:after="140"/>
      </w:pPr>
      <w:r>
        <w:rPr>
          <w:b/>
          <w:i w:val="0"/>
          <w:sz w:val="22"/>
        </w:rPr>
        <w:t>Mandated reporter</w:t>
      </w:r>
    </w:p>
    <w:p>
      <w:pPr>
        <w:spacing w:after="140"/>
      </w:pPr>
      <w:r>
        <w:rPr>
          <w:b w:val="0"/>
          <w:i w:val="0"/>
          <w:sz w:val="22"/>
        </w:rPr>
        <w:t>___________________________________________________________________</w:t>
      </w:r>
    </w:p>
    <w:p>
      <w:pPr>
        <w:spacing w:after="140"/>
      </w:pPr>
      <w:r>
        <w:rPr>
          <w:b/>
          <w:i w:val="0"/>
          <w:sz w:val="22"/>
        </w:rPr>
        <w:t>Family media agreement</w:t>
      </w:r>
    </w:p>
    <w:p>
      <w:pPr>
        <w:spacing w:after="140"/>
      </w:pPr>
      <w:r>
        <w:rPr>
          <w:b w:val="0"/>
          <w:i w:val="0"/>
          <w:sz w:val="22"/>
        </w:rPr>
        <w:t>___________________________________________________________________</w:t>
      </w:r>
    </w:p>
    <w:p>
      <w:pPr>
        <w:spacing w:after="140"/>
      </w:pPr>
      <w:r>
        <w:rPr>
          <w:b/>
          <w:i w:val="0"/>
          <w:sz w:val="22"/>
        </w:rPr>
        <w:t>Parallel disclosure support</w:t>
      </w:r>
    </w:p>
    <w:p>
      <w:pPr>
        <w:spacing w:after="140"/>
      </w:pPr>
      <w:r>
        <w:rPr>
          <w:b w:val="0"/>
          <w:i w:val="0"/>
          <w:sz w:val="22"/>
        </w:rPr>
        <w:t>___________________________________________________________________</w:t>
      </w:r>
    </w:p>
    <w:p>
      <w:r>
        <w:br w:type="page"/>
      </w:r>
    </w:p>
    <w:p>
      <w:pPr>
        <w:pStyle w:val="Heading1"/>
      </w:pPr>
      <w:r>
        <w:t>Chapter Test — Section 10</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grooming?</w:t>
      </w:r>
    </w:p>
    <w:p>
      <w:pPr>
        <w:spacing w:after="60"/>
      </w:pPr>
      <w:r>
        <w:rPr>
          <w:b w:val="0"/>
          <w:i w:val="0"/>
          <w:sz w:val="22"/>
        </w:rPr>
        <w:t>A. A stranger sending one rude message</w:t>
      </w:r>
    </w:p>
    <w:p>
      <w:pPr>
        <w:spacing w:after="60"/>
      </w:pPr>
      <w:r>
        <w:rPr>
          <w:b w:val="0"/>
          <w:i w:val="0"/>
          <w:sz w:val="22"/>
        </w:rPr>
        <w:t>B. A game feature for making friends</w:t>
      </w:r>
    </w:p>
    <w:p>
      <w:pPr>
        <w:spacing w:after="60"/>
      </w:pPr>
      <w:r>
        <w:rPr>
          <w:b w:val="0"/>
          <w:i w:val="0"/>
          <w:sz w:val="22"/>
        </w:rPr>
        <w:t>C. Teaching a child table manners</w:t>
      </w:r>
    </w:p>
    <w:p>
      <w:pPr>
        <w:spacing w:after="60"/>
      </w:pPr>
      <w:r>
        <w:rPr>
          <w:b w:val="0"/>
          <w:i w:val="0"/>
          <w:sz w:val="22"/>
        </w:rPr>
        <w:t>D. The staged process of building a child's trust through attention, gifts, and secrecy in order to exploit them</w:t>
      </w:r>
    </w:p>
    <w:p>
      <w:pPr>
        <w:spacing w:after="60"/>
      </w:pPr>
      <w:r>
        <w:rPr>
          <w:b/>
          <w:i w:val="0"/>
          <w:sz w:val="22"/>
        </w:rPr>
        <w:t>2. Jayden, 14, is threatened by someone who obtained a private photo and demands gift cards by midnight. What should happen first?</w:t>
      </w:r>
    </w:p>
    <w:p>
      <w:pPr>
        <w:spacing w:after="60"/>
      </w:pPr>
      <w:r>
        <w:rPr>
          <w:b w:val="0"/>
          <w:i w:val="0"/>
          <w:sz w:val="22"/>
        </w:rPr>
        <w:t>A. Buy one card to calm things down</w:t>
      </w:r>
    </w:p>
    <w:p>
      <w:pPr>
        <w:spacing w:after="60"/>
      </w:pPr>
      <w:r>
        <w:rPr>
          <w:b w:val="0"/>
          <w:i w:val="0"/>
          <w:sz w:val="22"/>
        </w:rPr>
        <w:t>B. Send a less private photo instead</w:t>
      </w:r>
    </w:p>
    <w:p>
      <w:pPr>
        <w:spacing w:after="60"/>
      </w:pPr>
      <w:r>
        <w:rPr>
          <w:b w:val="0"/>
          <w:i w:val="0"/>
          <w:sz w:val="22"/>
        </w:rPr>
        <w:t>C. Stop engaging and do not pay — preserve evidence, block and report, report to the CyberTipline, and use Take It Down</w:t>
      </w:r>
    </w:p>
    <w:p>
      <w:pPr>
        <w:spacing w:after="60"/>
      </w:pPr>
      <w:r>
        <w:rPr>
          <w:b w:val="0"/>
          <w:i w:val="0"/>
          <w:sz w:val="22"/>
        </w:rPr>
        <w:t>D. Delete everything and tell no one</w:t>
      </w:r>
    </w:p>
    <w:p>
      <w:pPr>
        <w:spacing w:after="60"/>
      </w:pPr>
      <w:r>
        <w:rPr>
          <w:b/>
          <w:i w:val="0"/>
          <w:sz w:val="22"/>
        </w:rPr>
        <w:t>3. What is Take It Down?</w:t>
      </w:r>
    </w:p>
    <w:p>
      <w:pPr>
        <w:spacing w:after="60"/>
      </w:pPr>
      <w:r>
        <w:rPr>
          <w:b w:val="0"/>
          <w:i w:val="0"/>
          <w:sz w:val="22"/>
        </w:rPr>
        <w:t>A. A school disciplinary program</w:t>
      </w:r>
    </w:p>
    <w:p>
      <w:pPr>
        <w:spacing w:after="60"/>
      </w:pPr>
      <w:r>
        <w:rPr>
          <w:b w:val="0"/>
          <w:i w:val="0"/>
          <w:sz w:val="22"/>
        </w:rPr>
        <w:t>B. A free service that helps stop intimate images of minors from spreading on participating platforms</w:t>
      </w:r>
    </w:p>
    <w:p>
      <w:pPr>
        <w:spacing w:after="60"/>
      </w:pPr>
      <w:r>
        <w:rPr>
          <w:b w:val="0"/>
          <w:i w:val="0"/>
          <w:sz w:val="22"/>
        </w:rPr>
        <w:t>C. A way to erase a child's phone bill</w:t>
      </w:r>
    </w:p>
    <w:p>
      <w:pPr>
        <w:spacing w:after="60"/>
      </w:pPr>
      <w:r>
        <w:rPr>
          <w:b w:val="0"/>
          <w:i w:val="0"/>
          <w:sz w:val="22"/>
        </w:rPr>
        <w:t>D. A private investigator service</w:t>
      </w:r>
    </w:p>
    <w:p>
      <w:pPr>
        <w:spacing w:after="60"/>
      </w:pPr>
      <w:r>
        <w:rPr>
          <w:b/>
          <w:i w:val="0"/>
          <w:sz w:val="22"/>
        </w:rPr>
        <w:t>4. Where do you report online exploitation of a child nationally?</w:t>
      </w:r>
    </w:p>
    <w:p>
      <w:pPr>
        <w:spacing w:after="60"/>
      </w:pPr>
      <w:r>
        <w:rPr>
          <w:b w:val="0"/>
          <w:i w:val="0"/>
          <w:sz w:val="22"/>
        </w:rPr>
        <w:t>A. The CyberTipline at report.cybertip.org or 1-800-843-5678</w:t>
      </w:r>
    </w:p>
    <w:p>
      <w:pPr>
        <w:spacing w:after="60"/>
      </w:pPr>
      <w:r>
        <w:rPr>
          <w:b w:val="0"/>
          <w:i w:val="0"/>
          <w:sz w:val="22"/>
        </w:rPr>
        <w:t>B. Only the child's school</w:t>
      </w:r>
    </w:p>
    <w:p>
      <w:pPr>
        <w:spacing w:after="60"/>
      </w:pPr>
      <w:r>
        <w:rPr>
          <w:b w:val="0"/>
          <w:i w:val="0"/>
          <w:sz w:val="22"/>
        </w:rPr>
        <w:t>C. A social media comment thread</w:t>
      </w:r>
    </w:p>
    <w:p>
      <w:pPr>
        <w:spacing w:after="60"/>
      </w:pPr>
      <w:r>
        <w:rPr>
          <w:b w:val="0"/>
          <w:i w:val="0"/>
          <w:sz w:val="22"/>
        </w:rPr>
        <w:t>D. The local newspaper</w:t>
      </w:r>
    </w:p>
    <w:p>
      <w:pPr>
        <w:spacing w:after="60"/>
      </w:pPr>
      <w:r>
        <w:rPr>
          <w:b/>
          <w:i w:val="0"/>
          <w:sz w:val="22"/>
        </w:rPr>
        <w:t>5. Which is an early red flag of grooming?</w:t>
      </w:r>
    </w:p>
    <w:p>
      <w:pPr>
        <w:spacing w:after="60"/>
      </w:pPr>
      <w:r>
        <w:rPr>
          <w:b w:val="0"/>
          <w:i w:val="0"/>
          <w:sz w:val="22"/>
        </w:rPr>
        <w:t>A. A teammate says 'good game' after a match</w:t>
      </w:r>
    </w:p>
    <w:p>
      <w:pPr>
        <w:spacing w:after="60"/>
      </w:pPr>
      <w:r>
        <w:rPr>
          <w:b w:val="0"/>
          <w:i w:val="0"/>
          <w:sz w:val="22"/>
        </w:rPr>
        <w:t>B. A classmate the child knows from school adds them</w:t>
      </w:r>
    </w:p>
    <w:p>
      <w:pPr>
        <w:spacing w:after="60"/>
      </w:pPr>
      <w:r>
        <w:rPr>
          <w:b w:val="0"/>
          <w:i w:val="0"/>
          <w:sz w:val="22"/>
        </w:rPr>
        <w:t>C. An adult gives gifts and compliments and asks the child to keep the friendship secret from parents</w:t>
      </w:r>
    </w:p>
    <w:p>
      <w:pPr>
        <w:spacing w:after="60"/>
      </w:pPr>
      <w:r>
        <w:rPr>
          <w:b w:val="0"/>
          <w:i w:val="0"/>
          <w:sz w:val="22"/>
        </w:rPr>
        <w:t>D. A cousin sends a birthday message</w:t>
      </w:r>
    </w:p>
    <w:p>
      <w:pPr>
        <w:spacing w:after="60"/>
      </w:pPr>
      <w:r>
        <w:rPr>
          <w:b/>
          <w:i w:val="0"/>
          <w:sz w:val="22"/>
        </w:rPr>
        <w:t>6. Why does this school put household charging outside the bedroom at night?</w:t>
      </w:r>
    </w:p>
    <w:p>
      <w:pPr>
        <w:spacing w:after="60"/>
      </w:pPr>
      <w:r>
        <w:rPr>
          <w:b w:val="0"/>
          <w:i w:val="0"/>
          <w:sz w:val="22"/>
        </w:rPr>
        <w:t>A. To save electricity</w:t>
      </w:r>
    </w:p>
    <w:p>
      <w:pPr>
        <w:spacing w:after="60"/>
      </w:pPr>
      <w:r>
        <w:rPr>
          <w:b w:val="0"/>
          <w:i w:val="0"/>
          <w:sz w:val="22"/>
        </w:rPr>
        <w:t>B. Because a large share of grooming and sextortion escalation happens after midnight</w:t>
      </w:r>
    </w:p>
    <w:p>
      <w:pPr>
        <w:spacing w:after="60"/>
      </w:pPr>
      <w:r>
        <w:rPr>
          <w:b w:val="0"/>
          <w:i w:val="0"/>
          <w:sz w:val="22"/>
        </w:rPr>
        <w:t>C. So phones last longer</w:t>
      </w:r>
    </w:p>
    <w:p>
      <w:pPr>
        <w:spacing w:after="60"/>
      </w:pPr>
      <w:r>
        <w:rPr>
          <w:b w:val="0"/>
          <w:i w:val="0"/>
          <w:sz w:val="22"/>
        </w:rPr>
        <w:t>D. To punish late sleepers</w:t>
      </w:r>
    </w:p>
    <w:p>
      <w:pPr>
        <w:spacing w:after="60"/>
      </w:pPr>
      <w:r>
        <w:rPr>
          <w:b/>
          <w:i w:val="0"/>
          <w:sz w:val="22"/>
        </w:rPr>
        <w:t>7. A parent discovers their child sent an image that is now being used against them. What response does this school require?</w:t>
      </w:r>
    </w:p>
    <w:p>
      <w:pPr>
        <w:spacing w:after="60"/>
      </w:pPr>
      <w:r>
        <w:rPr>
          <w:b w:val="0"/>
          <w:i w:val="0"/>
          <w:sz w:val="22"/>
        </w:rPr>
        <w:t>A. State plainly the child is a victim of a crime, not in trouble with you, and that you will handle it together — protection first</w:t>
      </w:r>
    </w:p>
    <w:p>
      <w:pPr>
        <w:spacing w:after="60"/>
      </w:pPr>
      <w:r>
        <w:rPr>
          <w:b w:val="0"/>
          <w:i w:val="0"/>
          <w:sz w:val="22"/>
        </w:rPr>
        <w:t>B. Confiscate everything and refuse to discuss it</w:t>
      </w:r>
    </w:p>
    <w:p>
      <w:pPr>
        <w:spacing w:after="60"/>
      </w:pPr>
      <w:r>
        <w:rPr>
          <w:b w:val="0"/>
          <w:i w:val="0"/>
          <w:sz w:val="22"/>
        </w:rPr>
        <w:t>C. Shame the child so it never happens again</w:t>
      </w:r>
    </w:p>
    <w:p>
      <w:pPr>
        <w:spacing w:after="60"/>
      </w:pPr>
      <w:r>
        <w:rPr>
          <w:b w:val="0"/>
          <w:i w:val="0"/>
          <w:sz w:val="22"/>
        </w:rPr>
        <w:t>D. Wait a month to see if threats stop</w:t>
      </w:r>
    </w:p>
    <w:p>
      <w:pPr>
        <w:spacing w:after="60"/>
      </w:pPr>
      <w:r>
        <w:rPr>
          <w:b/>
          <w:i w:val="0"/>
          <w:sz w:val="22"/>
        </w:rPr>
        <w:t>8. What is the best overall combination for online safety?</w:t>
      </w:r>
    </w:p>
    <w:p>
      <w:pPr>
        <w:spacing w:after="60"/>
      </w:pPr>
      <w:r>
        <w:rPr>
          <w:b w:val="0"/>
          <w:i w:val="0"/>
          <w:sz w:val="22"/>
        </w:rPr>
        <w:t>A. Monitoring software alone</w:t>
      </w:r>
    </w:p>
    <w:p>
      <w:pPr>
        <w:spacing w:after="60"/>
      </w:pPr>
      <w:r>
        <w:rPr>
          <w:b w:val="0"/>
          <w:i w:val="0"/>
          <w:sz w:val="22"/>
        </w:rPr>
        <w:t>B. No devices until age eighteen</w:t>
      </w:r>
    </w:p>
    <w:p>
      <w:pPr>
        <w:spacing w:after="60"/>
      </w:pPr>
      <w:r>
        <w:rPr>
          <w:b w:val="0"/>
          <w:i w:val="0"/>
          <w:sz w:val="22"/>
        </w:rPr>
        <w:t>C. Privacy settings, honest age settings, and house rules — plus regular calm conversations that keep a child disclosing to you</w:t>
      </w:r>
    </w:p>
    <w:p>
      <w:pPr>
        <w:spacing w:after="60"/>
      </w:pPr>
      <w:r>
        <w:rPr>
          <w:b w:val="0"/>
          <w:i w:val="0"/>
          <w:sz w:val="22"/>
        </w:rPr>
        <w:t>D. Trusting the apps to police themselves</w:t>
      </w:r>
    </w:p>
    <w:p>
      <w:pPr>
        <w:spacing w:after="60"/>
      </w:pPr>
      <w:r>
        <w:rPr>
          <w:b/>
          <w:i w:val="0"/>
          <w:sz w:val="22"/>
        </w:rPr>
        <w:t>9. Why must parents say the house promise out loud to sons as well as daughters?</w:t>
      </w:r>
    </w:p>
    <w:p>
      <w:pPr>
        <w:spacing w:after="60"/>
      </w:pPr>
      <w:r>
        <w:rPr>
          <w:b w:val="0"/>
          <w:i w:val="0"/>
          <w:sz w:val="22"/>
        </w:rPr>
        <w:t>A. Boys are heavily targeted by financial sextortion and often least likely to tell, so they need to hear 'you are not in trouble, we fix it together' in advance</w:t>
      </w:r>
    </w:p>
    <w:p>
      <w:pPr>
        <w:spacing w:after="60"/>
      </w:pPr>
      <w:r>
        <w:rPr>
          <w:b w:val="0"/>
          <w:i w:val="0"/>
          <w:sz w:val="22"/>
        </w:rPr>
        <w:t>B. Boys do not use social apps</w:t>
      </w:r>
    </w:p>
    <w:p>
      <w:pPr>
        <w:spacing w:after="60"/>
      </w:pPr>
      <w:r>
        <w:rPr>
          <w:b w:val="0"/>
          <w:i w:val="0"/>
          <w:sz w:val="22"/>
        </w:rPr>
        <w:t>C. Only girls face online risks</w:t>
      </w:r>
    </w:p>
    <w:p>
      <w:pPr>
        <w:spacing w:after="60"/>
      </w:pPr>
      <w:r>
        <w:rPr>
          <w:b w:val="0"/>
          <w:i w:val="0"/>
          <w:sz w:val="22"/>
        </w:rPr>
        <w:t>D. It is a school requirement</w:t>
      </w:r>
    </w:p>
    <w:p>
      <w:pPr>
        <w:spacing w:after="60"/>
      </w:pPr>
      <w:r>
        <w:rPr>
          <w:b/>
          <w:i w:val="0"/>
          <w:sz w:val="22"/>
        </w:rPr>
        <w:t>10. A father notices new game currency he did not buy and messages that arrive only after bedtime from a 'friend' who asks his daughter to keep their talks secret. In the story, what catches the grooming early?</w:t>
      </w:r>
    </w:p>
    <w:p>
      <w:pPr>
        <w:spacing w:after="60"/>
      </w:pPr>
      <w:r>
        <w:rPr>
          <w:b w:val="0"/>
          <w:i w:val="0"/>
          <w:sz w:val="22"/>
        </w:rPr>
        <w:t>A. Seizing the phone and ending all discussion</w:t>
      </w:r>
    </w:p>
    <w:p>
      <w:pPr>
        <w:spacing w:after="60"/>
      </w:pPr>
      <w:r>
        <w:rPr>
          <w:b w:val="0"/>
          <w:i w:val="0"/>
          <w:sz w:val="22"/>
        </w:rPr>
        <w:t>B. The calm conversation and pre-made house promise, which lead the daughter to show him the messages so the account can be reported and blocked</w:t>
      </w:r>
    </w:p>
    <w:p>
      <w:pPr>
        <w:spacing w:after="60"/>
      </w:pPr>
      <w:r>
        <w:rPr>
          <w:b w:val="0"/>
          <w:i w:val="0"/>
          <w:sz w:val="22"/>
        </w:rPr>
        <w:t>C. Waiting to see what happens</w:t>
      </w:r>
    </w:p>
    <w:p>
      <w:pPr>
        <w:spacing w:after="60"/>
      </w:pPr>
      <w:r>
        <w:rPr>
          <w:b w:val="0"/>
          <w:i w:val="0"/>
          <w:sz w:val="22"/>
        </w:rPr>
        <w:t>D. Telling the daughter she is grounded for a year</w:t>
      </w:r>
    </w:p>
    <w:p>
      <w:r>
        <w:br w:type="page"/>
      </w:r>
    </w:p>
    <w:p>
      <w:pPr>
        <w:pStyle w:val="Heading1"/>
      </w:pPr>
      <w:r>
        <w:t>Certificate — Section 10</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10: Protecting Children Online and in the Community: Grooming and Sextortion Signs, Privacy Settings, Talking With Kids, and Reporting</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10: Protecting Children Online and in the Community: Grooming and Sextortion Signs, Privacy Settings, Talking With Kids, and Reporting</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now know the pattern predators rely on, the settings that slow them, and the promise that brings a frightened child to your door instead of into silence. That promise, kept, is a shield over your family.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immediate danger or in-person threats.</w:t>
      </w:r>
    </w:p>
    <w:p>
      <w:pPr>
        <w:spacing w:after="140"/>
      </w:pPr>
      <w:r>
        <w:rPr>
          <w:b w:val="0"/>
          <w:i w:val="0"/>
          <w:sz w:val="22"/>
        </w:rPr>
        <w:t>• CyberTipline: report.cybertip.org or 1-800-843-5678 — report online exploitation, grooming, and sextortion.</w:t>
      </w:r>
    </w:p>
    <w:p>
      <w:pPr>
        <w:spacing w:after="140"/>
      </w:pPr>
      <w:r>
        <w:rPr>
          <w:b w:val="0"/>
          <w:i w:val="0"/>
          <w:sz w:val="22"/>
        </w:rPr>
        <w:t>• Take It Down: takeitdown.ncmec.org — help stopping intimate images of minors from spreading.</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988 Suicide &amp; Crisis Lifeline: call or text 988 — including when a sextortion victim feels hopeless.</w:t>
      </w:r>
    </w:p>
    <w:p>
      <w:pPr>
        <w:spacing w:after="140"/>
      </w:pPr>
      <w:r>
        <w:rPr>
          <w:b w:val="0"/>
          <w:i w:val="0"/>
          <w:sz w:val="22"/>
        </w:rPr>
        <w:t>• Crisis Text Line: text HOME to 741741.</w:t>
      </w:r>
    </w:p>
    <w:p>
      <w:pPr>
        <w:spacing w:after="140"/>
      </w:pPr>
      <w:r>
        <w:rPr>
          <w:b w:val="0"/>
          <w:i w:val="0"/>
          <w:sz w:val="22"/>
        </w:rPr>
        <w:t>• RAINN: 1-800-656-4673 — support around sexual exploitation and abuse.</w:t>
      </w:r>
    </w:p>
    <w:p>
      <w:pPr>
        <w:spacing w:after="140"/>
      </w:pPr>
      <w:r>
        <w:rPr>
          <w:b w:val="0"/>
          <w:i w:val="0"/>
          <w:sz w:val="22"/>
        </w:rPr>
        <w:t>• Legal aid: named generally — guidance when exploitation connects to school, custody, or court matters.</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10 Test — Protecting Children Online and in the Community: Grooming and Sextortion Signs, Privacy Settings, Talking With Kids, and Reporting</w:t>
      </w:r>
    </w:p>
    <w:p>
      <w:pPr>
        <w:spacing w:after="60"/>
      </w:pPr>
      <w:r>
        <w:rPr>
          <w:b w:val="0"/>
          <w:i w:val="0"/>
          <w:sz w:val="22"/>
        </w:rPr>
        <w:t>1. The staged process of building a child's trust through attention, gifts, and secrecy in order to exploit them</w:t>
      </w:r>
    </w:p>
    <w:p>
      <w:pPr>
        <w:spacing w:after="60"/>
      </w:pPr>
      <w:r>
        <w:rPr>
          <w:b w:val="0"/>
          <w:i w:val="0"/>
          <w:sz w:val="22"/>
        </w:rPr>
        <w:t>2. Stop engaging and do not pay — preserve evidence, block and report, report to the CyberTipline, and use Take It Down</w:t>
      </w:r>
    </w:p>
    <w:p>
      <w:pPr>
        <w:spacing w:after="60"/>
      </w:pPr>
      <w:r>
        <w:rPr>
          <w:b w:val="0"/>
          <w:i w:val="0"/>
          <w:sz w:val="22"/>
        </w:rPr>
        <w:t>3. A free service that helps stop intimate images of minors from spreading on participating platforms</w:t>
      </w:r>
    </w:p>
    <w:p>
      <w:pPr>
        <w:spacing w:after="60"/>
      </w:pPr>
      <w:r>
        <w:rPr>
          <w:b w:val="0"/>
          <w:i w:val="0"/>
          <w:sz w:val="22"/>
        </w:rPr>
        <w:t>4. The CyberTipline at report.cybertip.org or 1-800-843-5678</w:t>
      </w:r>
    </w:p>
    <w:p>
      <w:pPr>
        <w:spacing w:after="60"/>
      </w:pPr>
      <w:r>
        <w:rPr>
          <w:b w:val="0"/>
          <w:i w:val="0"/>
          <w:sz w:val="22"/>
        </w:rPr>
        <w:t>5. An adult gives gifts and compliments and asks the child to keep the friendship secret from parents</w:t>
      </w:r>
    </w:p>
    <w:p>
      <w:pPr>
        <w:spacing w:after="60"/>
      </w:pPr>
      <w:r>
        <w:rPr>
          <w:b w:val="0"/>
          <w:i w:val="0"/>
          <w:sz w:val="22"/>
        </w:rPr>
        <w:t>6. Because a large share of grooming and sextortion escalation happens after midnight</w:t>
      </w:r>
    </w:p>
    <w:p>
      <w:pPr>
        <w:spacing w:after="60"/>
      </w:pPr>
      <w:r>
        <w:rPr>
          <w:b w:val="0"/>
          <w:i w:val="0"/>
          <w:sz w:val="22"/>
        </w:rPr>
        <w:t>7. State plainly the child is a victim of a crime, not in trouble with you, and that you will handle it together — protection first</w:t>
      </w:r>
    </w:p>
    <w:p>
      <w:pPr>
        <w:spacing w:after="60"/>
      </w:pPr>
      <w:r>
        <w:rPr>
          <w:b w:val="0"/>
          <w:i w:val="0"/>
          <w:sz w:val="22"/>
        </w:rPr>
        <w:t>8. Privacy settings, honest age settings, and house rules — plus regular calm conversations that keep a child disclosing to you</w:t>
      </w:r>
    </w:p>
    <w:p>
      <w:pPr>
        <w:spacing w:after="60"/>
      </w:pPr>
      <w:r>
        <w:rPr>
          <w:b w:val="0"/>
          <w:i w:val="0"/>
          <w:sz w:val="22"/>
        </w:rPr>
        <w:t>9. Boys are heavily targeted by financial sextortion and often least likely to tell, so they need to hear 'you are not in trouble, we fix it together' in advance</w:t>
      </w:r>
    </w:p>
    <w:p>
      <w:pPr>
        <w:spacing w:after="60"/>
      </w:pPr>
      <w:r>
        <w:rPr>
          <w:b w:val="0"/>
          <w:i w:val="0"/>
          <w:sz w:val="22"/>
        </w:rPr>
        <w:t>10. The calm conversation and pre-made house promise, which lead the daughter to show him the messages so the account can be reported and blocked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10 — Protecting Children Online and in the Community: Grooming and Sextortion Signs, Privacy Settings, Talking With Kids, and Reporting</w:t>
      </w:r>
    </w:p>
    <w:p>
      <w:pPr>
        <w:spacing w:after="140"/>
      </w:pPr>
      <w:r>
        <w:rPr>
          <w:b w:val="0"/>
          <w:i w:val="0"/>
          <w:sz w:val="22"/>
        </w:rPr>
        <w:t>• Emergency: 911 — immediate danger or in-person threats.</w:t>
      </w:r>
    </w:p>
    <w:p>
      <w:pPr>
        <w:spacing w:after="140"/>
      </w:pPr>
      <w:r>
        <w:rPr>
          <w:b w:val="0"/>
          <w:i w:val="0"/>
          <w:sz w:val="22"/>
        </w:rPr>
        <w:t>• CyberTipline: report.cybertip.org or 1-800-843-5678 — report online exploitation, grooming, and sextortion.</w:t>
      </w:r>
    </w:p>
    <w:p>
      <w:pPr>
        <w:spacing w:after="140"/>
      </w:pPr>
      <w:r>
        <w:rPr>
          <w:b w:val="0"/>
          <w:i w:val="0"/>
          <w:sz w:val="22"/>
        </w:rPr>
        <w:t>• Take It Down: takeitdown.ncmec.org — help stopping intimate images of minors from spreading.</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988 Suicide &amp; Crisis Lifeline: call or text 988 — including when a sextortion victim feels hopeless.</w:t>
      </w:r>
    </w:p>
    <w:p>
      <w:pPr>
        <w:spacing w:after="140"/>
      </w:pPr>
      <w:r>
        <w:rPr>
          <w:b w:val="0"/>
          <w:i w:val="0"/>
          <w:sz w:val="22"/>
        </w:rPr>
        <w:t>• Crisis Text Line: text HOME to 741741.</w:t>
      </w:r>
    </w:p>
    <w:p>
      <w:pPr>
        <w:spacing w:after="140"/>
      </w:pPr>
      <w:r>
        <w:rPr>
          <w:b w:val="0"/>
          <w:i w:val="0"/>
          <w:sz w:val="22"/>
        </w:rPr>
        <w:t>• RAINN: 1-800-656-4673 — support around sexual exploitation and abuse.</w:t>
      </w:r>
    </w:p>
    <w:p>
      <w:pPr>
        <w:spacing w:after="140"/>
      </w:pPr>
      <w:r>
        <w:rPr>
          <w:b w:val="0"/>
          <w:i w:val="0"/>
          <w:sz w:val="22"/>
        </w:rPr>
        <w:t>• Legal aid: named generally — guidance when exploitation connects to school, custody, or court matters.</w:t>
      </w:r>
    </w:p>
    <w:p>
      <w:pPr>
        <w:spacing w:after="140"/>
      </w:pPr>
      <w:r>
        <w:rPr>
          <w:b w:val="0"/>
          <w:i w:val="0"/>
          <w:sz w:val="22"/>
        </w:rPr>
        <w:t>• Report to the CyberTipline at report.cybertip.org or 1-800-843-5678. This is the national reporting system for online child exploitation, run for exactly these cases.</w:t>
      </w:r>
    </w:p>
    <w:p>
      <w:pPr>
        <w:spacing w:after="140"/>
      </w:pPr>
      <w:r>
        <w:rPr>
          <w:b w:val="0"/>
          <w:i w:val="0"/>
          <w:sz w:val="22"/>
        </w:rPr>
        <w:t>• Use Take It Down at takeitdown.ncmec.org — a free service that can help stop intimate images of minors from spreading across participating platforms without the image itself having to be shared with the service.</w:t>
      </w:r>
    </w:p>
    <w:p>
      <w:pPr>
        <w:spacing w:after="140"/>
      </w:pPr>
      <w:r>
        <w:rPr>
          <w:b w:val="0"/>
          <w:i w:val="0"/>
          <w:sz w:val="22"/>
        </w:rPr>
        <w:t>• Online exploitation, grooming, or sextortion: the CyberTipline (report.cybertip.org / 1-800-843-5678), plus the platform's own report tools, plus Take It Down for images of minors.</w:t>
      </w:r>
    </w:p>
    <w:p>
      <w:pPr>
        <w:spacing w:after="140"/>
      </w:pPr>
      <w:r>
        <w:rPr>
          <w:b w:val="0"/>
          <w:i w:val="0"/>
          <w:sz w:val="22"/>
        </w:rPr>
        <w:t>• Abuse or neglect concerns about any child: Childhelp (1-800-422-4453) for guidance, and your local child-protection reporting route — in Massachusetts, DCF — where a child may be unsafe. Teachers and other mandated reporters in the child's life should also be looped in when school or activities are involved.</w:t>
      </w:r>
    </w:p>
    <w:p>
      <w:pPr>
        <w:spacing w:after="140"/>
      </w:pPr>
      <w:r>
        <w:rPr>
          <w:b w:val="0"/>
          <w:i w:val="0"/>
          <w:sz w:val="22"/>
        </w:rPr>
        <w:t>• Support for your child: expect sleep trouble, shame spirals, anger at you, or numbness; all are common after exploitation. Keep routines steady, statements of blame pointed at the offender only, and professional support involved early. Call or text 988 or text HOME to 741741 any time your child's distress — or your own — needs a trained voice at 2 a.m.</w:t>
      </w:r>
    </w:p>
    <w:p>
      <w:pPr>
        <w:spacing w:after="140"/>
      </w:pPr>
      <w:r>
        <w:rPr>
          <w:b w:val="0"/>
          <w:i w:val="0"/>
          <w:sz w:val="22"/>
        </w:rPr>
        <w:t>• Myth: If my child sent an image, paying the person or sending what they ask will end it. Fact: Compliance escalates sextortion; the protective steps are to stop engaging, preserve evidence, block and report, use the CyberTipline and Take It Down, and tell the child they are a victim, not a culprit.</w:t>
      </w:r>
    </w:p>
    <w:p>
      <w:pPr>
        <w:spacing w:after="140"/>
      </w:pPr>
      <w:r>
        <w:rPr>
          <w:b w:val="0"/>
          <w:i w:val="0"/>
          <w:sz w:val="22"/>
        </w:rPr>
        <w:t>• [ ] Save these in your phone and your child's: CyberTipline (report.cybertip.org / 1-800-843-5678), Take It Down (takeitdown.ncmec.org), Childhelp (1-800-422-4453), and 988.</w:t>
      </w:r>
    </w:p>
    <w:p>
      <w:pPr>
        <w:spacing w:after="140"/>
      </w:pPr>
      <w:r>
        <w:rPr>
          <w:b w:val="0"/>
          <w:i w:val="0"/>
          <w:sz w:val="22"/>
        </w:rPr>
        <w:t>• Help lines: National Domestic Violence Hotline 1-800-799-7233 · 988 Suicide &amp; Crisis Lifeline (call/text 988) · Childhelp 1-800-422-4453 · CyberTipline 1-800-843-5678.</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10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